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B5" w:rsidRPr="002B5EB5" w:rsidRDefault="002B5EB5" w:rsidP="002B5EB5">
      <w:pPr>
        <w:contextualSpacing w:val="0"/>
        <w:rPr>
          <w:rFonts w:eastAsia="Times New Roman" w:cs="Times New Roman"/>
          <w:b/>
          <w:sz w:val="20"/>
          <w:szCs w:val="28"/>
          <w:lang w:eastAsia="ar-SA"/>
        </w:rPr>
      </w:pPr>
      <w:r w:rsidRPr="002B5EB5">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56F79C9B" wp14:editId="743FCC82">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B5EB5">
        <w:rPr>
          <w:rFonts w:eastAsia="Times New Roman" w:cs="Times New Roman"/>
          <w:b/>
          <w:sz w:val="20"/>
          <w:szCs w:val="28"/>
          <w:lang w:eastAsia="ar-SA"/>
        </w:rPr>
        <w:t xml:space="preserve">         АДЫГЭ РЕСПУБЛИК</w:t>
      </w:r>
      <w:r w:rsidRPr="002B5EB5">
        <w:rPr>
          <w:rFonts w:eastAsia="Times New Roman" w:cs="Times New Roman"/>
          <w:sz w:val="20"/>
          <w:szCs w:val="28"/>
          <w:lang w:eastAsia="ar-SA"/>
        </w:rPr>
        <w:tab/>
        <w:t xml:space="preserve">          </w:t>
      </w:r>
      <w:r w:rsidRPr="002B5EB5">
        <w:rPr>
          <w:rFonts w:eastAsia="Times New Roman" w:cs="Times New Roman"/>
          <w:sz w:val="20"/>
          <w:szCs w:val="28"/>
          <w:lang w:eastAsia="ar-SA"/>
        </w:rPr>
        <w:tab/>
        <w:t xml:space="preserve">          </w:t>
      </w:r>
      <w:r w:rsidRPr="002B5EB5">
        <w:rPr>
          <w:rFonts w:eastAsia="Times New Roman" w:cs="Times New Roman"/>
          <w:sz w:val="20"/>
          <w:szCs w:val="28"/>
          <w:lang w:eastAsia="ar-SA"/>
        </w:rPr>
        <w:tab/>
        <w:t xml:space="preserve">    </w:t>
      </w:r>
      <w:r w:rsidRPr="002B5EB5">
        <w:rPr>
          <w:rFonts w:eastAsia="Times New Roman" w:cs="Times New Roman"/>
          <w:b/>
          <w:sz w:val="20"/>
          <w:szCs w:val="28"/>
          <w:lang w:eastAsia="ar-SA"/>
        </w:rPr>
        <w:t>РЕСПУБЛИКА АДЫГЕЯ</w:t>
      </w:r>
    </w:p>
    <w:p w:rsidR="002B5EB5" w:rsidRPr="002B5EB5" w:rsidRDefault="002B5EB5" w:rsidP="002B5EB5">
      <w:pPr>
        <w:suppressAutoHyphens/>
        <w:spacing w:after="0" w:line="240" w:lineRule="auto"/>
        <w:contextualSpacing w:val="0"/>
        <w:rPr>
          <w:rFonts w:eastAsia="Times New Roman" w:cs="Times New Roman"/>
          <w:b/>
          <w:sz w:val="20"/>
          <w:szCs w:val="28"/>
          <w:lang w:eastAsia="ar-SA"/>
        </w:rPr>
      </w:pPr>
      <w:r w:rsidRPr="002B5EB5">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4E958E23" wp14:editId="5A7AB8BE">
                <wp:simplePos x="0" y="0"/>
                <wp:positionH relativeFrom="column">
                  <wp:posOffset>3837305</wp:posOffset>
                </wp:positionH>
                <wp:positionV relativeFrom="paragraph">
                  <wp:posOffset>48895</wp:posOffset>
                </wp:positionV>
                <wp:extent cx="1920875" cy="635"/>
                <wp:effectExtent l="0" t="0" r="22225" b="3746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" strokeweight=".35mm">
                <v:stroke joinstyle="miter"/>
              </v:line>
            </w:pict>
          </mc:Fallback>
        </mc:AlternateContent>
      </w:r>
      <w:r w:rsidRPr="002B5EB5">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310E3DAC" wp14:editId="0A60B180">
                <wp:simplePos x="0" y="0"/>
                <wp:positionH relativeFrom="column">
                  <wp:posOffset>88265</wp:posOffset>
                </wp:positionH>
                <wp:positionV relativeFrom="paragraph">
                  <wp:posOffset>48895</wp:posOffset>
                </wp:positionV>
                <wp:extent cx="1737995" cy="635"/>
                <wp:effectExtent l="0" t="0" r="14605" b="3746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" strokeweight=".35mm">
                <v:stroke joinstyle="miter"/>
              </v:line>
            </w:pict>
          </mc:Fallback>
        </mc:AlternateContent>
      </w:r>
    </w:p>
    <w:p w:rsidR="002B5EB5" w:rsidRPr="002B5EB5" w:rsidRDefault="002B5EB5" w:rsidP="002B5EB5">
      <w:pPr>
        <w:suppressAutoHyphens/>
        <w:spacing w:after="0" w:line="240" w:lineRule="auto"/>
        <w:contextualSpacing w:val="0"/>
        <w:rPr>
          <w:rFonts w:eastAsia="Times New Roman" w:cs="Times New Roman"/>
          <w:b/>
          <w:sz w:val="20"/>
          <w:szCs w:val="28"/>
          <w:lang w:eastAsia="ar-SA"/>
        </w:rPr>
      </w:pPr>
    </w:p>
    <w:p w:rsidR="002B5EB5" w:rsidRPr="002B5EB5" w:rsidRDefault="002B5EB5" w:rsidP="002B5EB5">
      <w:pPr>
        <w:suppressAutoHyphens/>
        <w:spacing w:after="0" w:line="240" w:lineRule="auto"/>
        <w:contextualSpacing w:val="0"/>
        <w:jc w:val="center"/>
        <w:rPr>
          <w:rFonts w:eastAsia="Times New Roman" w:cs="Times New Roman"/>
          <w:b/>
          <w:sz w:val="20"/>
          <w:szCs w:val="28"/>
          <w:lang w:eastAsia="ar-SA"/>
        </w:rPr>
      </w:pPr>
      <w:r w:rsidRPr="002B5EB5">
        <w:rPr>
          <w:rFonts w:eastAsia="Times New Roman" w:cs="Times New Roman"/>
          <w:b/>
          <w:sz w:val="20"/>
          <w:szCs w:val="28"/>
          <w:lang w:eastAsia="ar-SA"/>
        </w:rPr>
        <w:t>КОЩХЬАБЛЭ РАЙОН                                                                         КОШЕХАБЛЬСКИЙ РАЙОН</w:t>
      </w:r>
    </w:p>
    <w:p w:rsidR="002B5EB5" w:rsidRPr="002B5EB5" w:rsidRDefault="002B5EB5" w:rsidP="002B5EB5">
      <w:pPr>
        <w:suppressAutoHyphens/>
        <w:spacing w:after="0" w:line="240" w:lineRule="auto"/>
        <w:contextualSpacing w:val="0"/>
        <w:jc w:val="center"/>
        <w:rPr>
          <w:rFonts w:eastAsia="Times New Roman" w:cs="Times New Roman"/>
          <w:b/>
          <w:sz w:val="20"/>
          <w:szCs w:val="28"/>
          <w:lang w:eastAsia="ar-SA"/>
        </w:rPr>
      </w:pPr>
      <w:r w:rsidRPr="002B5EB5">
        <w:rPr>
          <w:rFonts w:eastAsia="Times New Roman" w:cs="Times New Roman"/>
          <w:b/>
          <w:sz w:val="20"/>
          <w:szCs w:val="28"/>
          <w:lang w:eastAsia="ar-SA"/>
        </w:rPr>
        <w:t>МУНИЦИПАЛЬНЭ ОБРАЗОВАНИЕУ                                                  АДМИНИСТРАЦИЯ</w:t>
      </w:r>
    </w:p>
    <w:p w:rsidR="002B5EB5" w:rsidRPr="002B5EB5" w:rsidRDefault="002B5EB5" w:rsidP="002B5EB5">
      <w:pPr>
        <w:suppressAutoHyphens/>
        <w:spacing w:after="0" w:line="240" w:lineRule="auto"/>
        <w:contextualSpacing w:val="0"/>
        <w:jc w:val="center"/>
        <w:rPr>
          <w:rFonts w:eastAsia="Times New Roman" w:cs="Times New Roman"/>
          <w:b/>
          <w:sz w:val="20"/>
          <w:szCs w:val="28"/>
          <w:lang w:eastAsia="ar-SA"/>
        </w:rPr>
      </w:pPr>
      <w:r w:rsidRPr="002B5EB5">
        <w:rPr>
          <w:rFonts w:eastAsia="Times New Roman" w:cs="Times New Roman"/>
          <w:b/>
          <w:sz w:val="20"/>
          <w:szCs w:val="28"/>
          <w:lang w:eastAsia="ar-SA"/>
        </w:rPr>
        <w:t>«БЛЭЩЭПСЫНЭ КЪОДЖЭ ПСЭУП</w:t>
      </w:r>
      <w:proofErr w:type="gramStart"/>
      <w:r w:rsidRPr="002B5EB5">
        <w:rPr>
          <w:rFonts w:eastAsia="Times New Roman" w:cs="Times New Roman"/>
          <w:b/>
          <w:sz w:val="20"/>
          <w:szCs w:val="28"/>
          <w:lang w:eastAsia="ar-SA"/>
        </w:rPr>
        <w:t>1</w:t>
      </w:r>
      <w:proofErr w:type="gramEnd"/>
      <w:r w:rsidRPr="002B5EB5">
        <w:rPr>
          <w:rFonts w:eastAsia="Times New Roman" w:cs="Times New Roman"/>
          <w:b/>
          <w:sz w:val="20"/>
          <w:szCs w:val="28"/>
          <w:lang w:eastAsia="ar-SA"/>
        </w:rPr>
        <w:t>»                                        МУНИЦИПАЛЬНОГО ОБРАЗОВАНИЯ</w:t>
      </w:r>
    </w:p>
    <w:p w:rsidR="002B5EB5" w:rsidRPr="002B5EB5" w:rsidRDefault="002B5EB5" w:rsidP="002B5EB5">
      <w:pPr>
        <w:suppressAutoHyphens/>
        <w:spacing w:after="0" w:line="240" w:lineRule="auto"/>
        <w:contextualSpacing w:val="0"/>
        <w:jc w:val="center"/>
        <w:rPr>
          <w:rFonts w:eastAsia="Times New Roman" w:cs="Times New Roman"/>
          <w:b/>
          <w:sz w:val="20"/>
          <w:szCs w:val="28"/>
          <w:lang w:eastAsia="ar-SA"/>
        </w:rPr>
      </w:pPr>
      <w:r w:rsidRPr="002B5EB5">
        <w:rPr>
          <w:rFonts w:eastAsia="Times New Roman" w:cs="Times New Roman"/>
          <w:b/>
          <w:sz w:val="20"/>
          <w:szCs w:val="28"/>
          <w:lang w:eastAsia="ar-SA"/>
        </w:rPr>
        <w:t xml:space="preserve">             ИАДМИНИСТРАЦИЕ                                       «БЛЕЧЕПСИНСКОЕ СЕЛЬСКОЕ ПОСЕЛЕНИЕ»</w:t>
      </w:r>
    </w:p>
    <w:p w:rsidR="002B5EB5" w:rsidRPr="002B5EB5" w:rsidRDefault="002B5EB5" w:rsidP="002B5EB5">
      <w:pPr>
        <w:suppressAutoHyphens/>
        <w:spacing w:after="0" w:line="240" w:lineRule="auto"/>
        <w:contextualSpacing w:val="0"/>
        <w:rPr>
          <w:rFonts w:eastAsia="Times New Roman" w:cs="Times New Roman"/>
          <w:b/>
          <w:sz w:val="16"/>
          <w:szCs w:val="28"/>
          <w:lang w:eastAsia="ar-SA"/>
        </w:rPr>
      </w:pPr>
      <w:r w:rsidRPr="002B5EB5">
        <w:rPr>
          <w:rFonts w:eastAsia="Times New Roman" w:cs="Times New Roman"/>
          <w:b/>
          <w:sz w:val="16"/>
          <w:szCs w:val="28"/>
          <w:lang w:eastAsia="ar-SA"/>
        </w:rPr>
        <w:t xml:space="preserve">        385431, </w:t>
      </w:r>
      <w:proofErr w:type="spellStart"/>
      <w:r w:rsidRPr="002B5EB5">
        <w:rPr>
          <w:rFonts w:eastAsia="Times New Roman" w:cs="Times New Roman"/>
          <w:b/>
          <w:sz w:val="16"/>
          <w:szCs w:val="28"/>
          <w:lang w:eastAsia="ar-SA"/>
        </w:rPr>
        <w:t>къ</w:t>
      </w:r>
      <w:proofErr w:type="spellEnd"/>
      <w:r w:rsidRPr="002B5EB5">
        <w:rPr>
          <w:rFonts w:eastAsia="Times New Roman" w:cs="Times New Roman"/>
          <w:b/>
          <w:sz w:val="16"/>
          <w:szCs w:val="28"/>
          <w:lang w:eastAsia="ar-SA"/>
        </w:rPr>
        <w:t xml:space="preserve">. </w:t>
      </w:r>
      <w:proofErr w:type="spellStart"/>
      <w:r w:rsidRPr="002B5EB5">
        <w:rPr>
          <w:rFonts w:eastAsia="Times New Roman" w:cs="Times New Roman"/>
          <w:b/>
          <w:sz w:val="16"/>
          <w:szCs w:val="28"/>
          <w:lang w:eastAsia="ar-SA"/>
        </w:rPr>
        <w:t>Блащэпсынэ</w:t>
      </w:r>
      <w:proofErr w:type="gramStart"/>
      <w:r w:rsidRPr="002B5EB5">
        <w:rPr>
          <w:rFonts w:eastAsia="Times New Roman" w:cs="Times New Roman"/>
          <w:b/>
          <w:sz w:val="16"/>
          <w:szCs w:val="28"/>
          <w:lang w:eastAsia="ar-SA"/>
        </w:rPr>
        <w:t>,Л</w:t>
      </w:r>
      <w:proofErr w:type="gramEnd"/>
      <w:r w:rsidRPr="002B5EB5">
        <w:rPr>
          <w:rFonts w:eastAsia="Times New Roman" w:cs="Times New Roman"/>
          <w:b/>
          <w:sz w:val="16"/>
          <w:szCs w:val="28"/>
          <w:lang w:eastAsia="ar-SA"/>
        </w:rPr>
        <w:t>ениным</w:t>
      </w:r>
      <w:proofErr w:type="spellEnd"/>
      <w:r w:rsidRPr="002B5EB5">
        <w:rPr>
          <w:rFonts w:eastAsia="Times New Roman" w:cs="Times New Roman"/>
          <w:b/>
          <w:sz w:val="16"/>
          <w:szCs w:val="28"/>
          <w:lang w:eastAsia="ar-SA"/>
        </w:rPr>
        <w:t xml:space="preserve"> </w:t>
      </w:r>
      <w:proofErr w:type="spellStart"/>
      <w:r w:rsidRPr="002B5EB5">
        <w:rPr>
          <w:rFonts w:eastAsia="Times New Roman" w:cs="Times New Roman"/>
          <w:b/>
          <w:sz w:val="16"/>
          <w:szCs w:val="28"/>
          <w:lang w:eastAsia="ar-SA"/>
        </w:rPr>
        <w:t>иур</w:t>
      </w:r>
      <w:proofErr w:type="spellEnd"/>
      <w:r w:rsidRPr="002B5EB5">
        <w:rPr>
          <w:rFonts w:eastAsia="Times New Roman" w:cs="Times New Roman"/>
          <w:b/>
          <w:sz w:val="16"/>
          <w:szCs w:val="28"/>
          <w:lang w:eastAsia="ar-SA"/>
        </w:rPr>
        <w:t>. 37                                                                           385431,а. Блечепсин, ул. Ленина 37</w:t>
      </w:r>
    </w:p>
    <w:p w:rsidR="002B5EB5" w:rsidRPr="002B5EB5" w:rsidRDefault="002B5EB5" w:rsidP="002B5EB5">
      <w:pPr>
        <w:suppressAutoHyphens/>
        <w:spacing w:after="0" w:line="240" w:lineRule="auto"/>
        <w:contextualSpacing w:val="0"/>
        <w:rPr>
          <w:rFonts w:eastAsia="Times New Roman" w:cs="Times New Roman"/>
          <w:b/>
          <w:sz w:val="16"/>
          <w:szCs w:val="28"/>
          <w:lang w:eastAsia="ar-SA"/>
        </w:rPr>
      </w:pPr>
      <w:r w:rsidRPr="002B5EB5">
        <w:rPr>
          <w:rFonts w:eastAsia="Times New Roman" w:cs="Times New Roman"/>
          <w:b/>
          <w:sz w:val="16"/>
          <w:szCs w:val="28"/>
          <w:lang w:eastAsia="ar-SA"/>
        </w:rPr>
        <w:t xml:space="preserve">                          тел. (факс)9-  94-30                                                                                                                         тел. (факс)9-94-30</w:t>
      </w:r>
    </w:p>
    <w:p w:rsidR="002B5EB5" w:rsidRPr="002B5EB5" w:rsidRDefault="002B5EB5" w:rsidP="002B5EB5">
      <w:pPr>
        <w:suppressAutoHyphens/>
        <w:spacing w:after="0" w:line="240" w:lineRule="auto"/>
        <w:contextualSpacing w:val="0"/>
        <w:rPr>
          <w:rFonts w:eastAsia="Times New Roman" w:cs="Times New Roman"/>
          <w:b/>
          <w:sz w:val="16"/>
          <w:szCs w:val="28"/>
          <w:lang w:eastAsia="ar-SA"/>
        </w:rPr>
      </w:pPr>
      <w:r w:rsidRPr="002B5EB5">
        <w:rPr>
          <w:rFonts w:eastAsia="Times New Roman" w:cs="Times New Roman"/>
          <w:b/>
          <w:sz w:val="16"/>
          <w:szCs w:val="28"/>
          <w:lang w:eastAsia="ar-SA"/>
        </w:rPr>
        <w:t xml:space="preserve">                  </w:t>
      </w:r>
    </w:p>
    <w:p w:rsidR="002B5EB5" w:rsidRPr="002B5EB5" w:rsidRDefault="002B5EB5" w:rsidP="002B5EB5">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2B5EB5" w:rsidRPr="002B5EB5" w:rsidRDefault="002B5EB5" w:rsidP="002B5EB5">
      <w:pPr>
        <w:spacing w:after="0" w:line="240" w:lineRule="auto"/>
        <w:contextualSpacing w:val="0"/>
        <w:rPr>
          <w:rFonts w:eastAsia="Times New Roman" w:cs="Times New Roman"/>
          <w:sz w:val="20"/>
          <w:szCs w:val="20"/>
          <w:lang w:eastAsia="ru-RU"/>
        </w:rPr>
      </w:pPr>
    </w:p>
    <w:p w:rsidR="002B5EB5" w:rsidRPr="002B5EB5" w:rsidRDefault="002B5EB5" w:rsidP="002B5EB5">
      <w:pPr>
        <w:spacing w:after="0" w:line="240" w:lineRule="auto"/>
        <w:contextualSpacing w:val="0"/>
        <w:rPr>
          <w:rFonts w:eastAsia="Times New Roman" w:cs="Times New Roman"/>
          <w:b/>
          <w:sz w:val="22"/>
          <w:lang w:eastAsia="ru-RU"/>
        </w:rPr>
      </w:pPr>
      <w:r w:rsidRPr="002B5EB5">
        <w:rPr>
          <w:rFonts w:eastAsia="Times New Roman" w:cs="Times New Roman"/>
          <w:sz w:val="24"/>
          <w:szCs w:val="24"/>
          <w:lang w:eastAsia="ru-RU"/>
        </w:rPr>
        <w:t xml:space="preserve">                                                       </w:t>
      </w:r>
      <w:r w:rsidRPr="002B5EB5">
        <w:rPr>
          <w:rFonts w:eastAsia="Times New Roman" w:cs="Times New Roman"/>
          <w:b/>
          <w:sz w:val="22"/>
          <w:lang w:eastAsia="ru-RU"/>
        </w:rPr>
        <w:t xml:space="preserve">      </w:t>
      </w:r>
    </w:p>
    <w:p w:rsidR="002B5EB5" w:rsidRPr="002B5EB5" w:rsidRDefault="002B5EB5" w:rsidP="002B5EB5">
      <w:pPr>
        <w:spacing w:after="0" w:line="240" w:lineRule="auto"/>
        <w:contextualSpacing w:val="0"/>
        <w:rPr>
          <w:rFonts w:eastAsia="Times New Roman" w:cs="Times New Roman"/>
          <w:b/>
          <w:sz w:val="22"/>
          <w:lang w:eastAsia="ru-RU"/>
        </w:rPr>
      </w:pPr>
      <w:r w:rsidRPr="002B5EB5">
        <w:rPr>
          <w:rFonts w:eastAsia="Times New Roman" w:cs="Times New Roman"/>
          <w:b/>
          <w:sz w:val="22"/>
          <w:lang w:eastAsia="ru-RU"/>
        </w:rPr>
        <w:t xml:space="preserve">                                                                 ПОСТАНОВЛЕНИЕ</w:t>
      </w:r>
    </w:p>
    <w:p w:rsidR="002B5EB5" w:rsidRPr="002B5EB5" w:rsidRDefault="002B5EB5" w:rsidP="002B5EB5">
      <w:pPr>
        <w:spacing w:after="0"/>
        <w:contextualSpacing w:val="0"/>
        <w:jc w:val="center"/>
        <w:rPr>
          <w:rFonts w:eastAsia="Times New Roman" w:cs="Times New Roman"/>
          <w:b/>
          <w:sz w:val="22"/>
          <w:lang w:eastAsia="ru-RU"/>
        </w:rPr>
      </w:pPr>
    </w:p>
    <w:p w:rsidR="002B5EB5" w:rsidRPr="002B5EB5" w:rsidRDefault="002B5EB5" w:rsidP="002B5EB5">
      <w:pPr>
        <w:spacing w:after="0"/>
        <w:contextualSpacing w:val="0"/>
        <w:jc w:val="center"/>
        <w:rPr>
          <w:rFonts w:eastAsia="Times New Roman" w:cs="Times New Roman"/>
          <w:b/>
          <w:sz w:val="22"/>
          <w:lang w:eastAsia="ru-RU"/>
        </w:rPr>
      </w:pPr>
    </w:p>
    <w:p w:rsidR="002B5EB5" w:rsidRPr="002B5EB5" w:rsidRDefault="002B5EB5" w:rsidP="002B5EB5">
      <w:pPr>
        <w:spacing w:after="0"/>
        <w:contextualSpacing w:val="0"/>
        <w:rPr>
          <w:rFonts w:eastAsia="Times New Roman" w:cs="Times New Roman"/>
          <w:i/>
          <w:sz w:val="22"/>
          <w:lang w:eastAsia="ru-RU"/>
        </w:rPr>
      </w:pPr>
      <w:r w:rsidRPr="002B5EB5">
        <w:rPr>
          <w:rFonts w:eastAsia="Times New Roman" w:cs="Times New Roman"/>
          <w:sz w:val="22"/>
          <w:lang w:eastAsia="ru-RU"/>
        </w:rPr>
        <w:t>15  декабря   2017г.                                                    № 56                                                          а. Блечепсин</w:t>
      </w:r>
    </w:p>
    <w:p w:rsidR="002B5EB5" w:rsidRPr="002B5EB5" w:rsidRDefault="002B5EB5" w:rsidP="002B5EB5">
      <w:pPr>
        <w:spacing w:after="0"/>
        <w:contextualSpacing w:val="0"/>
        <w:jc w:val="center"/>
        <w:rPr>
          <w:rFonts w:eastAsia="Times New Roman" w:cs="Times New Roman"/>
          <w:i/>
          <w:sz w:val="22"/>
          <w:lang w:eastAsia="ru-RU"/>
        </w:rPr>
      </w:pPr>
    </w:p>
    <w:p w:rsidR="002B5EB5" w:rsidRPr="002B5EB5" w:rsidRDefault="002B5EB5" w:rsidP="002B5EB5">
      <w:pPr>
        <w:tabs>
          <w:tab w:val="left" w:pos="5760"/>
        </w:tabs>
        <w:spacing w:after="0" w:line="240" w:lineRule="auto"/>
        <w:contextualSpacing w:val="0"/>
        <w:jc w:val="center"/>
        <w:rPr>
          <w:rFonts w:eastAsia="Calibri" w:cs="Times New Roman"/>
          <w:b/>
          <w:sz w:val="24"/>
          <w:szCs w:val="24"/>
          <w:lang w:eastAsia="ru-RU"/>
        </w:rPr>
      </w:pPr>
      <w:r w:rsidRPr="002B5EB5">
        <w:rPr>
          <w:rFonts w:eastAsia="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2B5EB5">
        <w:rPr>
          <w:rFonts w:eastAsia="Times New Roman" w:cs="Times New Roman"/>
          <w:b/>
          <w:bCs/>
          <w:sz w:val="24"/>
          <w:szCs w:val="24"/>
          <w:lang w:eastAsia="ru-RU"/>
        </w:rPr>
        <w:t>«</w:t>
      </w:r>
      <w:r w:rsidRPr="002B5EB5">
        <w:rPr>
          <w:rFonts w:eastAsia="Calibri" w:cs="Times New Roman"/>
          <w:b/>
          <w:bCs/>
          <w:sz w:val="24"/>
          <w:szCs w:val="24"/>
          <w:lang w:eastAsia="ru-RU"/>
        </w:rPr>
        <w:t>С</w:t>
      </w:r>
      <w:r w:rsidRPr="002B5EB5">
        <w:rPr>
          <w:rFonts w:eastAsia="Calibri" w:cs="Times New Roman"/>
          <w:b/>
          <w:sz w:val="24"/>
          <w:szCs w:val="24"/>
          <w:lang w:eastAsia="ru-RU"/>
        </w:rPr>
        <w:t>овершение нотариальных действий   на территории муниципального  образования  «Блечепсинское сельское    поселение» (в новой редакции)</w:t>
      </w:r>
    </w:p>
    <w:p w:rsidR="002B5EB5" w:rsidRPr="002B5EB5" w:rsidRDefault="002B5EB5" w:rsidP="002B5EB5">
      <w:pPr>
        <w:tabs>
          <w:tab w:val="left" w:pos="5760"/>
        </w:tabs>
        <w:spacing w:after="0" w:line="240" w:lineRule="auto"/>
        <w:contextualSpacing w:val="0"/>
        <w:rPr>
          <w:rFonts w:eastAsia="Calibri" w:cs="Times New Roman"/>
          <w:b/>
          <w:sz w:val="24"/>
          <w:szCs w:val="24"/>
          <w:lang w:eastAsia="ru-RU"/>
        </w:rPr>
      </w:pPr>
    </w:p>
    <w:p w:rsidR="002B5EB5" w:rsidRPr="002B5EB5" w:rsidRDefault="002B5EB5" w:rsidP="002B5EB5">
      <w:pPr>
        <w:autoSpaceDE w:val="0"/>
        <w:autoSpaceDN w:val="0"/>
        <w:adjustRightInd w:val="0"/>
        <w:spacing w:after="0" w:line="240" w:lineRule="auto"/>
        <w:contextualSpacing w:val="0"/>
        <w:jc w:val="both"/>
        <w:rPr>
          <w:rFonts w:eastAsia="Times New Roman" w:cs="Times New Roman"/>
          <w:bCs/>
          <w:color w:val="1E1E1E"/>
          <w:sz w:val="22"/>
          <w:lang w:eastAsia="ru-RU"/>
        </w:rPr>
      </w:pPr>
      <w:r w:rsidRPr="002B5EB5">
        <w:rPr>
          <w:rFonts w:eastAsia="Times New Roman" w:cs="Times New Roman"/>
          <w:sz w:val="22"/>
          <w:lang w:eastAsia="ru-RU"/>
        </w:rPr>
        <w:t xml:space="preserve">        </w:t>
      </w:r>
      <w:proofErr w:type="gramStart"/>
      <w:r w:rsidRPr="002B5EB5">
        <w:rPr>
          <w:rFonts w:eastAsia="Times New Roman" w:cs="Times New Roman"/>
          <w:bCs/>
          <w:sz w:val="22"/>
          <w:lang w:eastAsia="ru-RU"/>
        </w:rPr>
        <w:t>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«Блечепсинское сельское поселение»</w:t>
      </w:r>
      <w:r w:rsidRPr="002B5EB5">
        <w:rPr>
          <w:rFonts w:eastAsia="Times New Roman" w:cs="Times New Roman"/>
          <w:sz w:val="22"/>
          <w:lang w:eastAsia="ru-RU"/>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sidRPr="002B5EB5">
        <w:rPr>
          <w:rFonts w:eastAsia="Times New Roman" w:cs="Times New Roman"/>
          <w:bCs/>
          <w:color w:val="1E1E1E"/>
          <w:sz w:val="22"/>
          <w:lang w:eastAsia="ru-RU"/>
        </w:rPr>
        <w:t>руководствуясь Уставом</w:t>
      </w:r>
      <w:proofErr w:type="gramEnd"/>
      <w:r w:rsidRPr="002B5EB5">
        <w:rPr>
          <w:rFonts w:eastAsia="Times New Roman" w:cs="Times New Roman"/>
          <w:bCs/>
          <w:color w:val="1E1E1E"/>
          <w:sz w:val="22"/>
          <w:lang w:eastAsia="ru-RU"/>
        </w:rPr>
        <w:t xml:space="preserve"> муниципального образования «Блечепсинское сельское поселение», </w:t>
      </w:r>
    </w:p>
    <w:p w:rsidR="002B5EB5" w:rsidRPr="002B5EB5" w:rsidRDefault="002B5EB5" w:rsidP="002B5EB5">
      <w:pPr>
        <w:autoSpaceDE w:val="0"/>
        <w:autoSpaceDN w:val="0"/>
        <w:adjustRightInd w:val="0"/>
        <w:spacing w:after="0" w:line="240" w:lineRule="auto"/>
        <w:contextualSpacing w:val="0"/>
        <w:jc w:val="both"/>
        <w:rPr>
          <w:rFonts w:eastAsia="Times New Roman" w:cs="Times New Roman"/>
          <w:bCs/>
          <w:color w:val="1E1E1E"/>
          <w:sz w:val="22"/>
          <w:lang w:eastAsia="ru-RU"/>
        </w:rPr>
      </w:pPr>
    </w:p>
    <w:p w:rsidR="002B5EB5" w:rsidRPr="002B5EB5" w:rsidRDefault="002B5EB5" w:rsidP="002B5EB5">
      <w:pPr>
        <w:spacing w:after="0" w:line="240" w:lineRule="auto"/>
        <w:contextualSpacing w:val="0"/>
        <w:rPr>
          <w:rFonts w:eastAsia="Times New Roman" w:cs="Times New Roman"/>
          <w:b/>
          <w:sz w:val="22"/>
          <w:lang w:eastAsia="ru-RU"/>
        </w:rPr>
      </w:pPr>
      <w:r w:rsidRPr="002B5EB5">
        <w:rPr>
          <w:rFonts w:eastAsia="Times New Roman" w:cs="Times New Roman"/>
          <w:color w:val="1E1E1E"/>
          <w:sz w:val="24"/>
          <w:szCs w:val="24"/>
          <w:lang w:eastAsia="ru-RU"/>
        </w:rPr>
        <w:tab/>
        <w:t xml:space="preserve">                                             </w:t>
      </w:r>
      <w:proofErr w:type="gramStart"/>
      <w:r w:rsidRPr="002B5EB5">
        <w:rPr>
          <w:rFonts w:eastAsia="Times New Roman" w:cs="Times New Roman"/>
          <w:b/>
          <w:sz w:val="22"/>
          <w:lang w:eastAsia="ru-RU"/>
        </w:rPr>
        <w:t>П</w:t>
      </w:r>
      <w:proofErr w:type="gramEnd"/>
      <w:r w:rsidRPr="002B5EB5">
        <w:rPr>
          <w:rFonts w:eastAsia="Times New Roman" w:cs="Times New Roman"/>
          <w:b/>
          <w:sz w:val="22"/>
          <w:lang w:eastAsia="ru-RU"/>
        </w:rPr>
        <w:t xml:space="preserve"> О С Т А Н О В Л Я Ю :</w:t>
      </w:r>
    </w:p>
    <w:p w:rsidR="002B5EB5" w:rsidRPr="002B5EB5" w:rsidRDefault="002B5EB5" w:rsidP="002B5EB5">
      <w:pPr>
        <w:numPr>
          <w:ilvl w:val="0"/>
          <w:numId w:val="1"/>
        </w:numPr>
        <w:tabs>
          <w:tab w:val="left" w:pos="5760"/>
        </w:tabs>
        <w:autoSpaceDE w:val="0"/>
        <w:autoSpaceDN w:val="0"/>
        <w:adjustRightInd w:val="0"/>
        <w:spacing w:after="0" w:line="240" w:lineRule="auto"/>
        <w:contextualSpacing w:val="0"/>
        <w:jc w:val="both"/>
        <w:rPr>
          <w:rFonts w:eastAsia="Times New Roman" w:cs="Times New Roman"/>
          <w:sz w:val="24"/>
          <w:szCs w:val="24"/>
          <w:lang w:eastAsia="ru-RU"/>
        </w:rPr>
      </w:pPr>
      <w:r w:rsidRPr="002B5EB5">
        <w:rPr>
          <w:rFonts w:eastAsia="Times New Roman" w:cs="Times New Roman"/>
          <w:sz w:val="24"/>
          <w:szCs w:val="24"/>
          <w:lang w:eastAsia="ru-RU"/>
        </w:rPr>
        <w:t>Утвердить в новой редакции административный регламент по предоставлению муниципальной услуги «</w:t>
      </w:r>
      <w:r w:rsidRPr="002B5EB5">
        <w:rPr>
          <w:rFonts w:eastAsia="Calibri" w:cs="Times New Roman"/>
          <w:bCs/>
          <w:sz w:val="24"/>
          <w:szCs w:val="24"/>
          <w:lang w:eastAsia="ru-RU"/>
        </w:rPr>
        <w:t>С</w:t>
      </w:r>
      <w:r w:rsidRPr="002B5EB5">
        <w:rPr>
          <w:rFonts w:eastAsia="Calibri" w:cs="Times New Roman"/>
          <w:sz w:val="24"/>
          <w:szCs w:val="24"/>
          <w:lang w:eastAsia="ru-RU"/>
        </w:rPr>
        <w:t>овершение нотариальных действий на территории муниципального образования  «Блечепсинское сельское    поселение</w:t>
      </w:r>
      <w:r w:rsidRPr="002B5EB5">
        <w:rPr>
          <w:rFonts w:eastAsia="Times New Roman" w:cs="Times New Roman"/>
          <w:sz w:val="24"/>
          <w:szCs w:val="24"/>
          <w:lang w:eastAsia="ru-RU"/>
        </w:rPr>
        <w:t xml:space="preserve">», согласно приложению № 1 к настоящему Постановлению. </w:t>
      </w:r>
    </w:p>
    <w:p w:rsidR="002B5EB5" w:rsidRPr="002B5EB5" w:rsidRDefault="002B5EB5" w:rsidP="002B5EB5">
      <w:pPr>
        <w:numPr>
          <w:ilvl w:val="0"/>
          <w:numId w:val="1"/>
        </w:numPr>
        <w:spacing w:after="0" w:line="240" w:lineRule="auto"/>
        <w:contextualSpacing w:val="0"/>
        <w:jc w:val="both"/>
        <w:rPr>
          <w:rFonts w:eastAsia="Times New Roman" w:cs="Times New Roman"/>
          <w:sz w:val="24"/>
          <w:szCs w:val="24"/>
          <w:lang w:eastAsia="ru-RU"/>
        </w:rPr>
      </w:pPr>
      <w:r w:rsidRPr="002B5EB5">
        <w:rPr>
          <w:rFonts w:eastAsia="Times New Roman" w:cs="Times New Roman"/>
          <w:sz w:val="24"/>
          <w:szCs w:val="24"/>
          <w:lang w:eastAsia="ru-RU"/>
        </w:rPr>
        <w:t xml:space="preserve">Определить ответственным должностным лицом по предоставлению муниципальной услуги, указанной в пункте 1 настоящего Постановления специалиста первой категории администрации </w:t>
      </w:r>
      <w:proofErr w:type="spellStart"/>
      <w:r w:rsidRPr="002B5EB5">
        <w:rPr>
          <w:rFonts w:eastAsia="Times New Roman" w:cs="Times New Roman"/>
          <w:sz w:val="24"/>
          <w:szCs w:val="24"/>
          <w:lang w:eastAsia="ru-RU"/>
        </w:rPr>
        <w:t>Шовгенова</w:t>
      </w:r>
      <w:proofErr w:type="spellEnd"/>
      <w:r w:rsidRPr="002B5EB5">
        <w:rPr>
          <w:rFonts w:eastAsia="Times New Roman" w:cs="Times New Roman"/>
          <w:sz w:val="24"/>
          <w:szCs w:val="24"/>
          <w:lang w:eastAsia="ru-RU"/>
        </w:rPr>
        <w:t xml:space="preserve"> К.Х. </w:t>
      </w:r>
    </w:p>
    <w:p w:rsidR="002B5EB5" w:rsidRPr="002B5EB5" w:rsidRDefault="002B5EB5" w:rsidP="002B5EB5">
      <w:pPr>
        <w:numPr>
          <w:ilvl w:val="0"/>
          <w:numId w:val="1"/>
        </w:numPr>
        <w:spacing w:after="0" w:line="240" w:lineRule="auto"/>
        <w:contextualSpacing w:val="0"/>
        <w:jc w:val="both"/>
        <w:rPr>
          <w:rFonts w:eastAsia="Times New Roman" w:cs="Times New Roman"/>
          <w:sz w:val="24"/>
          <w:szCs w:val="24"/>
          <w:lang w:eastAsia="ru-RU"/>
        </w:rPr>
      </w:pPr>
      <w:r w:rsidRPr="002B5EB5">
        <w:rPr>
          <w:rFonts w:eastAsia="Times New Roman" w:cs="Times New Roman"/>
          <w:sz w:val="24"/>
          <w:szCs w:val="24"/>
          <w:lang w:eastAsia="ru-RU"/>
        </w:rPr>
        <w:t>Контроль над исполнением настоящего Постановления  оставляю за собой.</w:t>
      </w:r>
    </w:p>
    <w:p w:rsidR="002B5EB5" w:rsidRPr="002B5EB5" w:rsidRDefault="002B5EB5" w:rsidP="002B5EB5">
      <w:pPr>
        <w:numPr>
          <w:ilvl w:val="0"/>
          <w:numId w:val="1"/>
        </w:numPr>
        <w:spacing w:after="0" w:line="240" w:lineRule="auto"/>
        <w:contextualSpacing w:val="0"/>
        <w:jc w:val="both"/>
        <w:outlineLvl w:val="0"/>
        <w:rPr>
          <w:rFonts w:eastAsia="Times New Roman" w:cs="Times New Roman"/>
          <w:sz w:val="24"/>
          <w:szCs w:val="24"/>
          <w:lang w:eastAsia="ru-RU"/>
        </w:rPr>
      </w:pPr>
      <w:proofErr w:type="gramStart"/>
      <w:r w:rsidRPr="002B5EB5">
        <w:rPr>
          <w:rFonts w:eastAsia="Times New Roman" w:cs="Times New Roman"/>
          <w:sz w:val="24"/>
          <w:szCs w:val="24"/>
          <w:lang w:eastAsia="ru-RU"/>
        </w:rPr>
        <w:t xml:space="preserve">Со дня вступления в силу настоящего Постановления, признать утратившим силу  Постановление главы муниципального образования «Блечепсинское сельское  поселение»  № 30 от 18.09.2013 года «Об утверждении Административного регламента   Администрации  муниципального образования «Блечепсинское сельское поселение» по предоставлению  муниципальной  услуги «Совершение нотариальных действий на территории муниципального  образования  «Блечепсинское сельское поселение» </w:t>
      </w:r>
      <w:proofErr w:type="spellStart"/>
      <w:r w:rsidRPr="002B5EB5">
        <w:rPr>
          <w:rFonts w:eastAsia="Times New Roman" w:cs="Times New Roman"/>
          <w:sz w:val="24"/>
          <w:szCs w:val="24"/>
          <w:lang w:eastAsia="ru-RU"/>
        </w:rPr>
        <w:t>Кошехабльского</w:t>
      </w:r>
      <w:proofErr w:type="spellEnd"/>
      <w:r w:rsidRPr="002B5EB5">
        <w:rPr>
          <w:rFonts w:eastAsia="Times New Roman" w:cs="Times New Roman"/>
          <w:sz w:val="24"/>
          <w:szCs w:val="24"/>
          <w:lang w:eastAsia="ru-RU"/>
        </w:rPr>
        <w:t xml:space="preserve"> района» с изменениями и дополнениями.                                </w:t>
      </w:r>
      <w:proofErr w:type="gramEnd"/>
    </w:p>
    <w:p w:rsidR="002B5EB5" w:rsidRPr="002B5EB5" w:rsidRDefault="002B5EB5" w:rsidP="002B5EB5">
      <w:pPr>
        <w:numPr>
          <w:ilvl w:val="0"/>
          <w:numId w:val="1"/>
        </w:numPr>
        <w:autoSpaceDE w:val="0"/>
        <w:autoSpaceDN w:val="0"/>
        <w:adjustRightInd w:val="0"/>
        <w:spacing w:after="0" w:line="240" w:lineRule="auto"/>
        <w:contextualSpacing w:val="0"/>
        <w:jc w:val="both"/>
        <w:rPr>
          <w:rFonts w:eastAsia="Times New Roman" w:cs="Times New Roman"/>
          <w:bCs/>
          <w:sz w:val="24"/>
          <w:szCs w:val="24"/>
          <w:u w:val="single"/>
          <w:lang w:eastAsia="ru-RU"/>
        </w:rPr>
      </w:pPr>
      <w:r w:rsidRPr="002B5EB5">
        <w:rPr>
          <w:rFonts w:eastAsia="Times New Roman" w:cs="Times New Roman"/>
          <w:bCs/>
          <w:sz w:val="24"/>
          <w:szCs w:val="24"/>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2B5EB5" w:rsidRPr="002B5EB5" w:rsidRDefault="002B5EB5" w:rsidP="002B5EB5">
      <w:pPr>
        <w:numPr>
          <w:ilvl w:val="0"/>
          <w:numId w:val="1"/>
        </w:numPr>
        <w:spacing w:after="0" w:line="240" w:lineRule="auto"/>
        <w:contextualSpacing w:val="0"/>
        <w:rPr>
          <w:rFonts w:eastAsia="Times New Roman" w:cs="Times New Roman"/>
          <w:sz w:val="24"/>
          <w:szCs w:val="24"/>
          <w:lang w:eastAsia="ru-RU"/>
        </w:rPr>
      </w:pPr>
      <w:r w:rsidRPr="002B5EB5">
        <w:rPr>
          <w:rFonts w:eastAsia="Times New Roman" w:cs="Times New Roman"/>
          <w:sz w:val="24"/>
          <w:szCs w:val="24"/>
          <w:lang w:eastAsia="ru-RU"/>
        </w:rPr>
        <w:t>Настоящее Постановление вступает в силу со дня его обнародования.</w:t>
      </w:r>
    </w:p>
    <w:p w:rsidR="002B5EB5" w:rsidRPr="002B5EB5" w:rsidRDefault="002B5EB5" w:rsidP="002B5EB5">
      <w:pPr>
        <w:spacing w:after="0" w:line="240" w:lineRule="auto"/>
        <w:ind w:left="705"/>
        <w:rPr>
          <w:rFonts w:eastAsia="Times New Roman" w:cs="Times New Roman"/>
          <w:sz w:val="24"/>
          <w:szCs w:val="24"/>
          <w:lang w:eastAsia="ru-RU"/>
        </w:rPr>
      </w:pPr>
    </w:p>
    <w:p w:rsidR="002B5EB5" w:rsidRPr="002B5EB5" w:rsidRDefault="002B5EB5" w:rsidP="002B5EB5">
      <w:pPr>
        <w:spacing w:after="0" w:line="240" w:lineRule="auto"/>
        <w:ind w:left="705"/>
        <w:rPr>
          <w:rFonts w:eastAsia="Times New Roman" w:cs="Times New Roman"/>
          <w:sz w:val="24"/>
          <w:szCs w:val="24"/>
          <w:lang w:eastAsia="ru-RU"/>
        </w:rPr>
      </w:pPr>
    </w:p>
    <w:p w:rsidR="002B5EB5" w:rsidRPr="002B5EB5" w:rsidRDefault="002B5EB5" w:rsidP="002B5EB5">
      <w:pPr>
        <w:spacing w:after="0" w:line="240" w:lineRule="auto"/>
        <w:contextualSpacing w:val="0"/>
        <w:rPr>
          <w:rFonts w:eastAsia="Times New Roman" w:cs="Times New Roman"/>
          <w:sz w:val="24"/>
          <w:szCs w:val="24"/>
          <w:lang w:eastAsia="ru-RU"/>
        </w:rPr>
      </w:pPr>
      <w:r w:rsidRPr="002B5EB5">
        <w:rPr>
          <w:rFonts w:eastAsia="Times New Roman" w:cs="Times New Roman"/>
          <w:sz w:val="24"/>
          <w:szCs w:val="24"/>
          <w:lang w:eastAsia="ru-RU"/>
        </w:rPr>
        <w:t>Глава администрации</w:t>
      </w:r>
    </w:p>
    <w:p w:rsidR="006C7E6F" w:rsidRDefault="002B5EB5" w:rsidP="002B5EB5">
      <w:pPr>
        <w:spacing w:after="0" w:line="240" w:lineRule="auto"/>
        <w:contextualSpacing w:val="0"/>
        <w:rPr>
          <w:rFonts w:eastAsia="Times New Roman" w:cs="Times New Roman"/>
          <w:sz w:val="24"/>
          <w:szCs w:val="24"/>
          <w:lang w:eastAsia="ru-RU"/>
        </w:rPr>
      </w:pPr>
      <w:r w:rsidRPr="002B5EB5">
        <w:rPr>
          <w:rFonts w:eastAsia="Times New Roman" w:cs="Times New Roman"/>
          <w:sz w:val="24"/>
          <w:szCs w:val="24"/>
          <w:lang w:eastAsia="ru-RU"/>
        </w:rPr>
        <w:t xml:space="preserve">МО «Блечепсинское сельское поселение»                                                             Б.М. </w:t>
      </w:r>
      <w:proofErr w:type="spellStart"/>
      <w:r w:rsidRPr="002B5EB5">
        <w:rPr>
          <w:rFonts w:eastAsia="Times New Roman" w:cs="Times New Roman"/>
          <w:sz w:val="24"/>
          <w:szCs w:val="24"/>
          <w:lang w:eastAsia="ru-RU"/>
        </w:rPr>
        <w:t>Шиков</w:t>
      </w:r>
      <w:proofErr w:type="spellEnd"/>
    </w:p>
    <w:p w:rsidR="008B4CA6" w:rsidRDefault="008B4CA6" w:rsidP="002B5EB5">
      <w:pPr>
        <w:spacing w:after="0" w:line="240" w:lineRule="auto"/>
        <w:contextualSpacing w:val="0"/>
        <w:rPr>
          <w:rFonts w:eastAsia="Times New Roman" w:cs="Times New Roman"/>
          <w:sz w:val="24"/>
          <w:szCs w:val="24"/>
          <w:lang w:eastAsia="ru-RU"/>
        </w:rPr>
      </w:pPr>
    </w:p>
    <w:p w:rsidR="008B4CA6" w:rsidRPr="008B4CA6" w:rsidRDefault="008B4CA6" w:rsidP="008C423D">
      <w:pPr>
        <w:widowControl w:val="0"/>
        <w:spacing w:after="0" w:line="274" w:lineRule="exact"/>
        <w:contextualSpacing w:val="0"/>
        <w:jc w:val="right"/>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lastRenderedPageBreak/>
        <w:t>Приложение №1</w:t>
      </w:r>
    </w:p>
    <w:p w:rsidR="008C423D" w:rsidRDefault="008B4CA6" w:rsidP="008C423D">
      <w:pPr>
        <w:widowControl w:val="0"/>
        <w:spacing w:after="0" w:line="274" w:lineRule="exact"/>
        <w:contextualSpacing w:val="0"/>
        <w:jc w:val="right"/>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 xml:space="preserve">к постановлению главы администрации </w:t>
      </w:r>
    </w:p>
    <w:p w:rsidR="008C423D" w:rsidRDefault="008B4CA6" w:rsidP="008C423D">
      <w:pPr>
        <w:widowControl w:val="0"/>
        <w:spacing w:after="0" w:line="274" w:lineRule="exact"/>
        <w:contextualSpacing w:val="0"/>
        <w:jc w:val="right"/>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МО «</w:t>
      </w:r>
      <w:r w:rsidRPr="008B4CA6">
        <w:rPr>
          <w:rFonts w:cs="Times New Roman"/>
          <w:color w:val="000000"/>
          <w:sz w:val="24"/>
          <w:szCs w:val="24"/>
          <w:lang w:eastAsia="ru-RU" w:bidi="ru-RU"/>
        </w:rPr>
        <w:t>Блечепсинское</w:t>
      </w:r>
      <w:r w:rsidRPr="008B4CA6">
        <w:rPr>
          <w:rFonts w:eastAsia="Times New Roman" w:cs="Times New Roman"/>
          <w:color w:val="000000"/>
          <w:sz w:val="24"/>
          <w:szCs w:val="24"/>
          <w:lang w:eastAsia="ru-RU" w:bidi="ru-RU"/>
        </w:rPr>
        <w:t xml:space="preserve"> сельское поселение»</w:t>
      </w:r>
    </w:p>
    <w:p w:rsidR="008B4CA6" w:rsidRPr="008B4CA6" w:rsidRDefault="008B4CA6" w:rsidP="008C423D">
      <w:pPr>
        <w:widowControl w:val="0"/>
        <w:spacing w:after="0" w:line="274" w:lineRule="exact"/>
        <w:contextualSpacing w:val="0"/>
        <w:jc w:val="right"/>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 xml:space="preserve">от 15   декабря   2017 № 56 </w:t>
      </w:r>
    </w:p>
    <w:p w:rsidR="008B4CA6" w:rsidRPr="008B4CA6" w:rsidRDefault="008B4CA6" w:rsidP="008B4CA6">
      <w:pPr>
        <w:widowControl w:val="0"/>
        <w:spacing w:after="0" w:line="274" w:lineRule="exact"/>
        <w:contextualSpacing w:val="0"/>
        <w:jc w:val="right"/>
        <w:rPr>
          <w:rFonts w:eastAsia="Times New Roman" w:cs="Times New Roman"/>
          <w:color w:val="000000"/>
          <w:sz w:val="24"/>
          <w:szCs w:val="24"/>
          <w:lang w:eastAsia="ru-RU" w:bidi="ru-RU"/>
        </w:rPr>
      </w:pPr>
    </w:p>
    <w:p w:rsidR="008B4CA6" w:rsidRPr="008B4CA6" w:rsidRDefault="008B4CA6" w:rsidP="008B4CA6">
      <w:pPr>
        <w:widowControl w:val="0"/>
        <w:spacing w:after="0" w:line="274" w:lineRule="exact"/>
        <w:contextualSpacing w:val="0"/>
        <w:jc w:val="right"/>
        <w:rPr>
          <w:rFonts w:eastAsia="Times New Roman" w:cs="Times New Roman"/>
          <w:color w:val="000000"/>
          <w:sz w:val="24"/>
          <w:szCs w:val="24"/>
          <w:lang w:eastAsia="ru-RU" w:bidi="ru-RU"/>
        </w:rPr>
      </w:pPr>
    </w:p>
    <w:p w:rsidR="008B4CA6" w:rsidRPr="008B4CA6" w:rsidRDefault="008B4CA6" w:rsidP="008B4CA6">
      <w:pPr>
        <w:widowControl w:val="0"/>
        <w:spacing w:after="0" w:line="278" w:lineRule="exact"/>
        <w:contextualSpacing w:val="0"/>
        <w:jc w:val="center"/>
        <w:outlineLvl w:val="1"/>
        <w:rPr>
          <w:rFonts w:eastAsia="Times New Roman" w:cs="Times New Roman"/>
          <w:b/>
          <w:bCs/>
          <w:color w:val="000000"/>
          <w:sz w:val="24"/>
          <w:szCs w:val="24"/>
          <w:lang w:eastAsia="ru-RU" w:bidi="ru-RU"/>
        </w:rPr>
      </w:pPr>
      <w:bookmarkStart w:id="0" w:name="bookmark0"/>
      <w:r w:rsidRPr="008B4CA6">
        <w:rPr>
          <w:rFonts w:eastAsia="Times New Roman" w:cs="Times New Roman"/>
          <w:b/>
          <w:bCs/>
          <w:color w:val="000000"/>
          <w:sz w:val="24"/>
          <w:szCs w:val="24"/>
          <w:lang w:eastAsia="ru-RU" w:bidi="ru-RU"/>
        </w:rPr>
        <w:t>Административный регламент</w:t>
      </w:r>
      <w:bookmarkEnd w:id="0"/>
    </w:p>
    <w:p w:rsidR="008B4CA6" w:rsidRPr="008B4CA6" w:rsidRDefault="008B4CA6" w:rsidP="008B4CA6">
      <w:pPr>
        <w:widowControl w:val="0"/>
        <w:spacing w:after="0" w:line="278" w:lineRule="exact"/>
        <w:contextualSpacing w:val="0"/>
        <w:rPr>
          <w:rFonts w:eastAsia="Times New Roman" w:cs="Times New Roman"/>
          <w:b/>
          <w:bCs/>
          <w:color w:val="000000"/>
          <w:sz w:val="24"/>
          <w:szCs w:val="24"/>
          <w:lang w:eastAsia="ru-RU" w:bidi="ru-RU"/>
        </w:rPr>
      </w:pPr>
      <w:r w:rsidRPr="008B4CA6">
        <w:rPr>
          <w:rFonts w:eastAsia="Times New Roman" w:cs="Times New Roman"/>
          <w:b/>
          <w:bCs/>
          <w:color w:val="000000"/>
          <w:sz w:val="24"/>
          <w:szCs w:val="24"/>
          <w:lang w:eastAsia="ru-RU" w:bidi="ru-RU"/>
        </w:rPr>
        <w:t>предоставления муниципальной услуги: «Совершение нотариальных действий администрацией МО «Блечепсинское сельское поселение»</w:t>
      </w:r>
    </w:p>
    <w:p w:rsidR="008B4CA6" w:rsidRPr="008B4CA6" w:rsidRDefault="008B4CA6" w:rsidP="008B4CA6">
      <w:pPr>
        <w:widowControl w:val="0"/>
        <w:spacing w:after="0" w:line="278" w:lineRule="exact"/>
        <w:contextualSpacing w:val="0"/>
        <w:rPr>
          <w:rFonts w:eastAsia="Times New Roman" w:cs="Times New Roman"/>
          <w:b/>
          <w:bCs/>
          <w:color w:val="000000"/>
          <w:sz w:val="24"/>
          <w:szCs w:val="24"/>
          <w:lang w:eastAsia="ru-RU" w:bidi="ru-RU"/>
        </w:rPr>
      </w:pPr>
    </w:p>
    <w:p w:rsidR="008B4CA6" w:rsidRPr="008B4CA6" w:rsidRDefault="008B4CA6" w:rsidP="008B4CA6">
      <w:pPr>
        <w:widowControl w:val="0"/>
        <w:numPr>
          <w:ilvl w:val="0"/>
          <w:numId w:val="3"/>
        </w:numPr>
        <w:spacing w:after="244" w:line="278" w:lineRule="exact"/>
        <w:contextualSpacing w:val="0"/>
        <w:jc w:val="center"/>
        <w:outlineLvl w:val="1"/>
        <w:rPr>
          <w:rFonts w:eastAsia="Times New Roman" w:cs="Times New Roman"/>
          <w:b/>
          <w:bCs/>
          <w:color w:val="000000"/>
          <w:sz w:val="24"/>
          <w:szCs w:val="24"/>
          <w:lang w:eastAsia="ru-RU" w:bidi="ru-RU"/>
        </w:rPr>
      </w:pPr>
      <w:bookmarkStart w:id="1" w:name="bookmark1"/>
      <w:r w:rsidRPr="008B4CA6">
        <w:rPr>
          <w:rFonts w:eastAsia="Times New Roman" w:cs="Times New Roman"/>
          <w:b/>
          <w:bCs/>
          <w:color w:val="000000"/>
          <w:sz w:val="24"/>
          <w:szCs w:val="24"/>
          <w:lang w:eastAsia="ru-RU" w:bidi="ru-RU"/>
        </w:rPr>
        <w:t>Общие положения</w:t>
      </w:r>
      <w:bookmarkEnd w:id="1"/>
    </w:p>
    <w:p w:rsidR="008B4CA6" w:rsidRPr="008B4CA6" w:rsidRDefault="008B4CA6" w:rsidP="008B4CA6">
      <w:pPr>
        <w:widowControl w:val="0"/>
        <w:numPr>
          <w:ilvl w:val="1"/>
          <w:numId w:val="3"/>
        </w:numPr>
        <w:tabs>
          <w:tab w:val="left" w:pos="1104"/>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Предмет регулирования Административного регламента.</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Административный регламент администрации МО «</w:t>
      </w:r>
      <w:r w:rsidRPr="008B4CA6">
        <w:rPr>
          <w:rFonts w:cs="Times New Roman"/>
          <w:color w:val="000000"/>
          <w:sz w:val="24"/>
          <w:szCs w:val="24"/>
          <w:lang w:eastAsia="ru-RU" w:bidi="ru-RU"/>
        </w:rPr>
        <w:t>Блечепсинское</w:t>
      </w:r>
      <w:r w:rsidRPr="008B4CA6">
        <w:rPr>
          <w:rFonts w:eastAsia="Times New Roman" w:cs="Times New Roman"/>
          <w:color w:val="000000"/>
          <w:sz w:val="24"/>
          <w:szCs w:val="24"/>
          <w:lang w:eastAsia="ru-RU" w:bidi="ru-RU"/>
        </w:rPr>
        <w:t xml:space="preserve"> сельское поселение» (далее - администрация) предоставления муниципальной услуги по совершению нотариальных действий, предусмотренных законодательством в случае отсутствия в </w:t>
      </w:r>
      <w:proofErr w:type="spellStart"/>
      <w:r w:rsidRPr="008B4CA6">
        <w:rPr>
          <w:rFonts w:eastAsia="Times New Roman" w:cs="Times New Roman"/>
          <w:color w:val="000000"/>
          <w:sz w:val="24"/>
          <w:szCs w:val="24"/>
          <w:lang w:eastAsia="ru-RU" w:bidi="ru-RU"/>
        </w:rPr>
        <w:t>Блечепсинском</w:t>
      </w:r>
      <w:proofErr w:type="spellEnd"/>
      <w:r w:rsidRPr="008B4CA6">
        <w:rPr>
          <w:rFonts w:eastAsia="Times New Roman" w:cs="Times New Roman"/>
          <w:color w:val="000000"/>
          <w:sz w:val="24"/>
          <w:szCs w:val="24"/>
          <w:lang w:eastAsia="ru-RU" w:bidi="ru-RU"/>
        </w:rPr>
        <w:t xml:space="preserve"> сельском поселении нотариуса (далее -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w:t>
      </w:r>
    </w:p>
    <w:p w:rsidR="008B4CA6" w:rsidRPr="008B4CA6" w:rsidRDefault="008B4CA6" w:rsidP="008B4CA6">
      <w:pPr>
        <w:widowControl w:val="0"/>
        <w:numPr>
          <w:ilvl w:val="1"/>
          <w:numId w:val="3"/>
        </w:numPr>
        <w:tabs>
          <w:tab w:val="left" w:pos="1104"/>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Круг заявителей.</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выраженном в устной, письменной или электронной форме.</w:t>
      </w:r>
    </w:p>
    <w:p w:rsidR="008B4CA6" w:rsidRPr="008B4CA6" w:rsidRDefault="008B4CA6" w:rsidP="008B4CA6">
      <w:pPr>
        <w:widowControl w:val="0"/>
        <w:numPr>
          <w:ilvl w:val="1"/>
          <w:numId w:val="3"/>
        </w:numPr>
        <w:tabs>
          <w:tab w:val="left" w:pos="1104"/>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Порядок информирования о правилах предоставления муниципальной услуги:</w:t>
      </w:r>
    </w:p>
    <w:p w:rsidR="008B4CA6" w:rsidRPr="008B4CA6" w:rsidRDefault="008B4CA6" w:rsidP="008B4CA6">
      <w:pPr>
        <w:widowControl w:val="0"/>
        <w:numPr>
          <w:ilvl w:val="2"/>
          <w:numId w:val="3"/>
        </w:numPr>
        <w:tabs>
          <w:tab w:val="left" w:pos="1337"/>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Информация, предоставляемая заинтересованным лицам об исполнении муниципальной услуги, является открытой и общедоступной.</w:t>
      </w:r>
    </w:p>
    <w:p w:rsidR="008B4CA6" w:rsidRPr="008B4CA6" w:rsidRDefault="008B4CA6" w:rsidP="008B4CA6">
      <w:pPr>
        <w:widowControl w:val="0"/>
        <w:numPr>
          <w:ilvl w:val="2"/>
          <w:numId w:val="3"/>
        </w:numPr>
        <w:tabs>
          <w:tab w:val="left" w:pos="1281"/>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Муниципальная услуга предоставляется в форме совершения нотариального действия.</w:t>
      </w:r>
    </w:p>
    <w:p w:rsidR="008B4CA6" w:rsidRPr="008B4CA6" w:rsidRDefault="008B4CA6" w:rsidP="008B4CA6">
      <w:pPr>
        <w:widowControl w:val="0"/>
        <w:numPr>
          <w:ilvl w:val="2"/>
          <w:numId w:val="3"/>
        </w:numPr>
        <w:tabs>
          <w:tab w:val="left" w:pos="1272"/>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Муниципальная услуга предоставляется специально уполномоченными должностными лицами администрации (далее - должностное лицо администрации).</w:t>
      </w:r>
    </w:p>
    <w:p w:rsidR="008B4CA6" w:rsidRPr="008B4CA6" w:rsidRDefault="008B4CA6" w:rsidP="008B4CA6">
      <w:pPr>
        <w:widowControl w:val="0"/>
        <w:numPr>
          <w:ilvl w:val="2"/>
          <w:numId w:val="3"/>
        </w:numPr>
        <w:tabs>
          <w:tab w:val="left" w:pos="1337"/>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Администрация МО «Блечепсинское сельское поселение» расположена по адресу: Республика Адыгея, Кошехабльский район, а. Блечепсин, ул. Ленина, 37;</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телефон 8 (8777) 9-94-30.</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Адрес официального сайта администрации МО «Блечепсинское сельское поселение»:</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proofErr w:type="spellStart"/>
      <w:r w:rsidRPr="008B4CA6">
        <w:rPr>
          <w:rFonts w:asciiTheme="minorHAnsi" w:hAnsiTheme="minorHAnsi"/>
          <w:sz w:val="22"/>
        </w:rPr>
        <w:t>Блечепсин</w:t>
      </w:r>
      <w:proofErr w:type="gramStart"/>
      <w:r w:rsidRPr="008B4CA6">
        <w:rPr>
          <w:rFonts w:asciiTheme="minorHAnsi" w:hAnsiTheme="minorHAnsi"/>
          <w:sz w:val="22"/>
        </w:rPr>
        <w:t>.Р</w:t>
      </w:r>
      <w:proofErr w:type="gramEnd"/>
      <w:r w:rsidRPr="008B4CA6">
        <w:rPr>
          <w:rFonts w:asciiTheme="minorHAnsi" w:hAnsiTheme="minorHAnsi"/>
          <w:sz w:val="22"/>
        </w:rPr>
        <w:t>Ф</w:t>
      </w:r>
      <w:proofErr w:type="spellEnd"/>
      <w:r w:rsidRPr="008B4CA6">
        <w:rPr>
          <w:rFonts w:eastAsia="Times New Roman" w:cs="Times New Roman"/>
          <w:color w:val="000000"/>
          <w:sz w:val="24"/>
          <w:szCs w:val="24"/>
          <w:lang w:eastAsia="ru-RU" w:bidi="ru-RU"/>
        </w:rPr>
        <w:t xml:space="preserve"> </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val="en-US" w:bidi="en-US"/>
        </w:rPr>
        <w:t>E</w:t>
      </w:r>
      <w:r w:rsidRPr="008B4CA6">
        <w:rPr>
          <w:rFonts w:eastAsia="Times New Roman" w:cs="Times New Roman"/>
          <w:color w:val="000000"/>
          <w:sz w:val="24"/>
          <w:szCs w:val="24"/>
          <w:lang w:bidi="en-US"/>
        </w:rPr>
        <w:t>-</w:t>
      </w:r>
      <w:r w:rsidRPr="008B4CA6">
        <w:rPr>
          <w:rFonts w:eastAsia="Times New Roman" w:cs="Times New Roman"/>
          <w:color w:val="000000"/>
          <w:sz w:val="24"/>
          <w:szCs w:val="24"/>
          <w:lang w:val="en-US" w:bidi="en-US"/>
        </w:rPr>
        <w:t>mail</w:t>
      </w:r>
      <w:r w:rsidRPr="008B4CA6">
        <w:rPr>
          <w:rFonts w:eastAsia="Times New Roman" w:cs="Times New Roman"/>
          <w:color w:val="000000"/>
          <w:sz w:val="24"/>
          <w:szCs w:val="24"/>
          <w:lang w:bidi="en-US"/>
        </w:rPr>
        <w:t xml:space="preserve">: </w:t>
      </w:r>
      <w:proofErr w:type="spellStart"/>
      <w:r w:rsidRPr="008B4CA6">
        <w:rPr>
          <w:rFonts w:eastAsia="Times New Roman" w:cs="Times New Roman"/>
          <w:color w:val="000000"/>
          <w:sz w:val="24"/>
          <w:szCs w:val="24"/>
          <w:lang w:val="en-US" w:bidi="en-US"/>
        </w:rPr>
        <w:t>blechamo</w:t>
      </w:r>
      <w:proofErr w:type="spellEnd"/>
      <w:r w:rsidRPr="008B4CA6">
        <w:rPr>
          <w:rFonts w:eastAsia="Times New Roman" w:cs="Times New Roman"/>
          <w:color w:val="000000"/>
          <w:sz w:val="24"/>
          <w:szCs w:val="24"/>
          <w:lang w:bidi="en-US"/>
        </w:rPr>
        <w:t>@</w:t>
      </w:r>
      <w:r w:rsidRPr="008B4CA6">
        <w:rPr>
          <w:rFonts w:eastAsia="Times New Roman" w:cs="Times New Roman"/>
          <w:color w:val="000000"/>
          <w:sz w:val="24"/>
          <w:szCs w:val="24"/>
          <w:lang w:val="en-US" w:bidi="en-US"/>
        </w:rPr>
        <w:t>mail</w:t>
      </w:r>
      <w:r w:rsidRPr="008B4CA6">
        <w:rPr>
          <w:rFonts w:eastAsia="Times New Roman" w:cs="Times New Roman"/>
          <w:color w:val="000000"/>
          <w:sz w:val="24"/>
          <w:szCs w:val="24"/>
          <w:lang w:bidi="en-US"/>
        </w:rPr>
        <w:t>.</w:t>
      </w:r>
      <w:proofErr w:type="spellStart"/>
      <w:r w:rsidRPr="008B4CA6">
        <w:rPr>
          <w:rFonts w:eastAsia="Times New Roman" w:cs="Times New Roman"/>
          <w:color w:val="000000"/>
          <w:sz w:val="24"/>
          <w:szCs w:val="24"/>
          <w:lang w:val="en-US" w:bidi="en-US"/>
        </w:rPr>
        <w:t>ru</w:t>
      </w:r>
      <w:proofErr w:type="spellEnd"/>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График работы администрации МО «Блечепсинское сельское поселение»:</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понедельник - с 8-30 до 17-30</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вторник-пятница - с 8 -30 до 16-30.</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перерыв на обед с 13-00 до 14-00.</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График приема заявителей: вторник и пятница с 09-00 до 13-00 с 14-00 до 16-00 часов.</w:t>
      </w:r>
    </w:p>
    <w:p w:rsidR="008B4CA6" w:rsidRPr="008B4CA6" w:rsidRDefault="008B4CA6" w:rsidP="008B4CA6">
      <w:pPr>
        <w:widowControl w:val="0"/>
        <w:numPr>
          <w:ilvl w:val="2"/>
          <w:numId w:val="3"/>
        </w:numPr>
        <w:tabs>
          <w:tab w:val="left" w:pos="1337"/>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Информирование о правилах исполнения муниципальной услуги осуществляется посредством:</w:t>
      </w:r>
    </w:p>
    <w:p w:rsidR="008B4CA6" w:rsidRPr="008B4CA6" w:rsidRDefault="008B4CA6" w:rsidP="008B4CA6">
      <w:pPr>
        <w:widowControl w:val="0"/>
        <w:numPr>
          <w:ilvl w:val="0"/>
          <w:numId w:val="4"/>
        </w:numPr>
        <w:tabs>
          <w:tab w:val="left" w:pos="854"/>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непосредственно у специалиста в часы приема;</w:t>
      </w:r>
    </w:p>
    <w:p w:rsidR="008B4CA6" w:rsidRPr="008B4CA6" w:rsidRDefault="008B4CA6" w:rsidP="008B4CA6">
      <w:pPr>
        <w:widowControl w:val="0"/>
        <w:numPr>
          <w:ilvl w:val="0"/>
          <w:numId w:val="4"/>
        </w:numPr>
        <w:tabs>
          <w:tab w:val="left" w:pos="854"/>
        </w:tabs>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с использованием средств телефонной, почтовой связей, электронной почты;</w:t>
      </w:r>
    </w:p>
    <w:p w:rsidR="008B4CA6" w:rsidRPr="008B4CA6" w:rsidRDefault="008B4CA6" w:rsidP="008B4CA6">
      <w:pPr>
        <w:widowControl w:val="0"/>
        <w:numPr>
          <w:ilvl w:val="0"/>
          <w:numId w:val="4"/>
        </w:numPr>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 xml:space="preserve"> посредством размещения информационных материалов на стенде в помещении администрации МО «Блечепсинское сельское поселение».</w:t>
      </w:r>
    </w:p>
    <w:p w:rsidR="008B4CA6" w:rsidRPr="008B4CA6" w:rsidRDefault="008B4CA6" w:rsidP="008B4CA6">
      <w:pPr>
        <w:widowControl w:val="0"/>
        <w:numPr>
          <w:ilvl w:val="0"/>
          <w:numId w:val="4"/>
        </w:numPr>
        <w:spacing w:after="0" w:line="274" w:lineRule="exact"/>
        <w:ind w:firstLine="600"/>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 xml:space="preserve"> посредством размещения в информационно-телекоммуникационной сетях общего пользования (в том числе в сети «Интернет»).</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На информационных стендах размещаются информационные материалы, которые включают в себя: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color w:val="000000"/>
          <w:sz w:val="24"/>
          <w:szCs w:val="24"/>
          <w:lang w:eastAsia="ru-RU" w:bidi="ru-RU"/>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текст настоящего административного регламента с приложениями (извлечения - на информационном стенде);</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блок - схема порядка предоставления муниципальной услуги (приложение) и краткое описание порядка предоставления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месторасположение, режим работы, номера телефонов и электронной почты администрации;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перечень документов необходимых для предоставления муниципальной услуги при совершении нотариальных действий.</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основания для отказа в предоставлении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порядок информирования о предоставлении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порядок получения консультаций.</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color w:val="000000"/>
          <w:sz w:val="24"/>
          <w:szCs w:val="24"/>
          <w:lang w:eastAsia="ru-RU" w:bidi="ru-RU"/>
        </w:rPr>
        <w:t>1.3.6. Сведения о месте нахождения и графике работы должностных лиц, номерах телефонов для справок, адресах электронной почты размещаются на интернет-сайте муниципального образования и на информационном стенде администрации.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 </w:t>
      </w:r>
      <w:r w:rsidRPr="008B4CA6">
        <w:rPr>
          <w:rFonts w:eastAsia="Times New Roman" w:cs="Times New Roman"/>
          <w:color w:val="000000"/>
          <w:sz w:val="24"/>
          <w:szCs w:val="24"/>
          <w:lang w:eastAsia="ru-RU" w:bidi="ru-RU"/>
        </w:rPr>
        <w:t>Порядок получения заявителями информации (консультаций) по вопросам исполнения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1.4.1. </w:t>
      </w:r>
      <w:r w:rsidRPr="008B4CA6">
        <w:rPr>
          <w:rFonts w:eastAsia="Times New Roman" w:cs="Times New Roman"/>
          <w:color w:val="000000"/>
          <w:sz w:val="24"/>
          <w:szCs w:val="24"/>
          <w:lang w:eastAsia="ru-RU" w:bidi="ru-RU"/>
        </w:rPr>
        <w:t>Для получения информации (консультации) о процедуре исполнения муниципальной услуги (в том числе о ходе исполнения услуги) заявители могут обратиться:</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в устном виде на личном приеме или посредством телефонной связи к ответственному специалисту;</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в письменном виде почтой или по электронной почте.</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1.4.2. </w:t>
      </w:r>
      <w:proofErr w:type="gramStart"/>
      <w:r w:rsidRPr="008B4CA6">
        <w:rPr>
          <w:rFonts w:eastAsia="Times New Roman" w:cs="Times New Roman"/>
          <w:color w:val="000000"/>
          <w:sz w:val="24"/>
          <w:szCs w:val="24"/>
          <w:lang w:eastAsia="ru-RU" w:bidi="ru-RU"/>
        </w:rPr>
        <w:t>Информирование (консультирование производится по вопросам исполнения муниципальной услуги, в том числе:</w:t>
      </w:r>
      <w:proofErr w:type="gramEnd"/>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перечня документов, необходимых для осуществления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времени приема заявителей и выдачи документов;</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оснований для отказа;</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порядка обжалования действий (бездействия) и решений, осуществляемых и принимаемых в ходе исполнения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1.4.3. </w:t>
      </w:r>
      <w:r w:rsidRPr="008B4CA6">
        <w:rPr>
          <w:rFonts w:eastAsia="Times New Roman" w:cs="Times New Roman"/>
          <w:color w:val="000000"/>
          <w:sz w:val="24"/>
          <w:szCs w:val="24"/>
          <w:lang w:eastAsia="ru-RU" w:bidi="ru-RU"/>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1.4.4. </w:t>
      </w:r>
      <w:r w:rsidRPr="008B4CA6">
        <w:rPr>
          <w:rFonts w:eastAsia="Times New Roman" w:cs="Times New Roman"/>
          <w:color w:val="000000"/>
          <w:sz w:val="24"/>
          <w:szCs w:val="24"/>
          <w:lang w:eastAsia="ru-RU" w:bidi="ru-RU"/>
        </w:rPr>
        <w:t>Основными требованиями к информированию (консультированию) заинтересованных лиц являются:</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достоверность и полнота информирования об исполнении муниципальной услуги;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четкость в изложении информации;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удобство и доступность получения информации;</w:t>
      </w:r>
    </w:p>
    <w:p w:rsidR="008B4CA6" w:rsidRPr="008B4CA6" w:rsidRDefault="008B4CA6" w:rsidP="008B4CA6">
      <w:pPr>
        <w:widowControl w:val="0"/>
        <w:tabs>
          <w:tab w:val="left" w:pos="797"/>
        </w:tabs>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w:t>
      </w:r>
      <w:r w:rsidRPr="008B4CA6">
        <w:rPr>
          <w:rFonts w:eastAsia="Times New Roman" w:cs="Times New Roman"/>
          <w:color w:val="000000"/>
          <w:sz w:val="24"/>
          <w:szCs w:val="24"/>
          <w:lang w:eastAsia="ru-RU" w:bidi="ru-RU"/>
        </w:rPr>
        <w:t>оперативность предоставления информации.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color w:val="000000"/>
          <w:sz w:val="24"/>
          <w:szCs w:val="24"/>
          <w:lang w:eastAsia="ru-RU" w:bidi="ru-RU"/>
        </w:rPr>
        <w:t>Форма информирования может быть устной или письменной в зависимости от формы обращения заявителя.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1.4.5. </w:t>
      </w:r>
      <w:r w:rsidRPr="008B4CA6">
        <w:rPr>
          <w:rFonts w:eastAsia="Times New Roman" w:cs="Times New Roman"/>
          <w:color w:val="000000"/>
          <w:sz w:val="24"/>
          <w:szCs w:val="24"/>
          <w:lang w:eastAsia="ru-RU" w:bidi="ru-RU"/>
        </w:rPr>
        <w:t>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специалисту. При ответах на телефонные звонки специалист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 - распорядительного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color w:val="000000"/>
          <w:sz w:val="24"/>
          <w:szCs w:val="24"/>
          <w:lang w:eastAsia="ru-RU" w:bidi="ru-RU"/>
        </w:rPr>
        <w:t>Ответ на обращение готовится в течение 30 дней со дня регистрации письменного обращения.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1.4.6. </w:t>
      </w:r>
      <w:r w:rsidRPr="008B4CA6">
        <w:rPr>
          <w:rFonts w:eastAsia="Times New Roman" w:cs="Times New Roman"/>
          <w:color w:val="000000"/>
          <w:sz w:val="24"/>
          <w:szCs w:val="24"/>
          <w:lang w:eastAsia="ru-RU" w:bidi="ru-RU"/>
        </w:rPr>
        <w:t>При подготовке письменного ответа о ходе исполнения муниципальной услуги учитывается установленный срок исполнения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Лицо, заинтересованное в получении информации об исполнении муниципальной услуги, в письменном обращении в обязательном порядке указывает свои фамилию, имя, отчество (при наличии), наименование юридического лица, почтовый адрес (адрес электронной почты), по которому должен быть направлен ответ на поставленный вопрос.</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В случае отсутствия в запросе названной выше информации, такое обращение вправе не рассматриваться.</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В случае, когда письменный запрос содержит вопросы, которые не входят в компетенцию специалиста,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w:t>
      </w:r>
      <w:r w:rsidRPr="008B4CA6">
        <w:rPr>
          <w:rFonts w:eastAsia="Times New Roman" w:cs="Times New Roman"/>
          <w:color w:val="000000"/>
          <w:sz w:val="24"/>
          <w:szCs w:val="24"/>
          <w:lang w:eastAsia="ru-RU" w:bidi="ru-RU"/>
        </w:rPr>
        <w:tab/>
        <w:t>о невозможности предоставления сведений;</w:t>
      </w:r>
    </w:p>
    <w:p w:rsidR="008B4CA6" w:rsidRPr="008B4CA6" w:rsidRDefault="008B4CA6" w:rsidP="008B4CA6">
      <w:pPr>
        <w:widowControl w:val="0"/>
        <w:spacing w:after="0" w:line="274" w:lineRule="exact"/>
        <w:contextualSpacing w:val="0"/>
        <w:jc w:val="both"/>
        <w:rPr>
          <w:rFonts w:eastAsia="Times New Roman" w:cs="Times New Roman"/>
          <w:color w:val="000000"/>
          <w:sz w:val="24"/>
          <w:szCs w:val="24"/>
          <w:lang w:eastAsia="ru-RU" w:bidi="ru-RU"/>
        </w:rPr>
      </w:pPr>
      <w:r w:rsidRPr="008B4CA6">
        <w:rPr>
          <w:rFonts w:eastAsia="Times New Roman" w:cs="Times New Roman"/>
          <w:color w:val="000000"/>
          <w:sz w:val="24"/>
          <w:szCs w:val="24"/>
          <w:lang w:eastAsia="ru-RU" w:bidi="ru-RU"/>
        </w:rPr>
        <w:t>-</w:t>
      </w:r>
      <w:r w:rsidRPr="008B4CA6">
        <w:rPr>
          <w:rFonts w:eastAsia="Times New Roman" w:cs="Times New Roman"/>
          <w:color w:val="000000"/>
          <w:sz w:val="24"/>
          <w:szCs w:val="24"/>
          <w:lang w:eastAsia="ru-RU" w:bidi="ru-RU"/>
        </w:rPr>
        <w:tab/>
        <w:t>о правах обратиться в орган, в компетенцию которого входят ответы на поставленные вопросы.</w:t>
      </w:r>
    </w:p>
    <w:p w:rsidR="008B4CA6" w:rsidRPr="008B4CA6" w:rsidRDefault="008B4CA6" w:rsidP="008B4CA6">
      <w:pPr>
        <w:widowControl w:val="0"/>
        <w:spacing w:before="240" w:line="274" w:lineRule="exact"/>
        <w:contextualSpacing w:val="0"/>
        <w:jc w:val="center"/>
        <w:rPr>
          <w:rFonts w:eastAsia="Times New Roman" w:cs="Times New Roman"/>
          <w:b/>
          <w:sz w:val="24"/>
          <w:szCs w:val="24"/>
          <w:lang w:eastAsia="ru-RU" w:bidi="ru-RU"/>
        </w:rPr>
      </w:pPr>
      <w:r w:rsidRPr="008B4CA6">
        <w:rPr>
          <w:rFonts w:eastAsia="Times New Roman" w:cs="Times New Roman"/>
          <w:b/>
          <w:sz w:val="24"/>
          <w:szCs w:val="24"/>
          <w:lang w:eastAsia="ru-RU" w:bidi="ru-RU"/>
        </w:rPr>
        <w:t>2.Стандарт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w:t>
      </w:r>
      <w:r w:rsidRPr="008B4CA6">
        <w:rPr>
          <w:rFonts w:eastAsia="Times New Roman" w:cs="Times New Roman"/>
          <w:b/>
          <w:sz w:val="24"/>
          <w:szCs w:val="24"/>
          <w:lang w:eastAsia="ru-RU" w:bidi="ru-RU"/>
        </w:rPr>
        <w:tab/>
        <w:t>Наименование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Муниципальная услуга:</w:t>
      </w:r>
      <w:r w:rsidRPr="008B4CA6">
        <w:rPr>
          <w:rFonts w:eastAsia="Times New Roman" w:cs="Times New Roman"/>
          <w:sz w:val="24"/>
          <w:szCs w:val="24"/>
          <w:lang w:eastAsia="ru-RU" w:bidi="ru-RU"/>
        </w:rPr>
        <w:tab/>
        <w:t>«Совершение нотариальных действий администрацией МО «Блечепсинское сельское поселение»».</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2.2.</w:t>
      </w:r>
      <w:r w:rsidRPr="008B4CA6">
        <w:rPr>
          <w:rFonts w:eastAsia="Times New Roman" w:cs="Times New Roman"/>
          <w:b/>
          <w:sz w:val="24"/>
          <w:szCs w:val="24"/>
          <w:lang w:eastAsia="ru-RU" w:bidi="ru-RU"/>
        </w:rPr>
        <w:tab/>
        <w:t>Наименование органа, предоставляющего муниципальную услугу.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Муниципальную услугу предоставляет Администрация МО «Блечепсинское сельское поселение» (далее - Администрация). Нотариальные действия имеет право совершать глава администрации и уполномоченное им должностное лицо администрации.</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2.3.</w:t>
      </w:r>
      <w:r w:rsidRPr="008B4CA6">
        <w:rPr>
          <w:rFonts w:eastAsia="Times New Roman" w:cs="Times New Roman"/>
          <w:b/>
          <w:sz w:val="24"/>
          <w:szCs w:val="24"/>
          <w:lang w:eastAsia="ru-RU" w:bidi="ru-RU"/>
        </w:rPr>
        <w:tab/>
        <w:t>Результат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Конечным результатом предоставления муниципальной услуги является: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совершение нотариального действия: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удостоверение завещания;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удостоверение доверенности;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принятие мер по охране наследственного имущества и в случае необходимости управлению им;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свидетельствование верности копий документов и выписок из них;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 свидетельствование подлинности подписи на документах;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6) удостоверение сведений о лицах в случаях, предусмотренных законодательством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7) удостоверение т факта нахождения гражданина в живых;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8) удостоверение тождественности собственноручной подписи инвалида по зрению с факсимильным воспроизведением его собственноручной подписи;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9) удостоверение факта нахождения гражданина в определенном месте;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10) удостоверение тождественности гражданина с лицом, изображенным на фотографии;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11) удостоверение времени предъявления документов;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12) удостоверение равнозначности электронного документа документу на бумажном носителе;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13) удостоверение равнозначности документа на бумажном носителе электронному документу.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отказ в совершении нотариального действия с указанием мотивированных причин отказа.</w:t>
      </w:r>
    </w:p>
    <w:p w:rsidR="008B4CA6" w:rsidRPr="008B4CA6" w:rsidRDefault="008B4CA6" w:rsidP="008B4CA6">
      <w:pPr>
        <w:widowControl w:val="0"/>
        <w:spacing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2.4. Срок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Срок предоставления муниципальной услуги зависит от длительности подготовки документов и не может превышать 30 минут.</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Предоставление муниципальной услуги осуществляется в соответствии со следующими нормативными правовыми актами: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Конституцией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Гражданским кодексом Российской Федерации (далее - ГК РФ);</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Налоговым кодексом Российской Федерации от 05.08.2000 г. № 117-ФЗ;</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Федеральным законом Российской Федерации от 06.10.2003 г. № 131-ФЗ «Об общих принципах организации местного самоуправления в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Федеральным законом от 02.05.2006 г. № 59-ФЗ «О порядке рассмотрения обращений граждан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Постановлением Верховного совета Российской Федерации от 11 февраля 1993 года №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г. № 4462-1;</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Приказом Минюста Российской Федерации от 27.12.2016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Приказом Министерства юстиции РФ от 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Уставом муниципального образования «Блечепсинское сельское поселение».</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Для совершения нотариальных действий необходимы следующие документы: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устное или письменное заявление;</w:t>
      </w:r>
    </w:p>
    <w:p w:rsidR="008B4CA6" w:rsidRPr="008B4CA6" w:rsidRDefault="008B4CA6" w:rsidP="008B4CA6">
      <w:pPr>
        <w:widowControl w:val="0"/>
        <w:spacing w:after="0" w:line="274" w:lineRule="exact"/>
        <w:contextualSpacing w:val="0"/>
        <w:jc w:val="both"/>
        <w:rPr>
          <w:rFonts w:eastAsia="Times New Roman" w:cs="Times New Roman"/>
          <w:b/>
          <w:i/>
          <w:sz w:val="24"/>
          <w:szCs w:val="24"/>
          <w:lang w:eastAsia="ru-RU" w:bidi="ru-RU"/>
        </w:rPr>
      </w:pPr>
      <w:r w:rsidRPr="008B4CA6">
        <w:rPr>
          <w:rFonts w:eastAsia="Times New Roman" w:cs="Times New Roman"/>
          <w:sz w:val="24"/>
          <w:szCs w:val="24"/>
          <w:lang w:eastAsia="ru-RU" w:bidi="ru-RU"/>
        </w:rPr>
        <w:t xml:space="preserve">2) </w:t>
      </w:r>
      <w:r w:rsidRPr="008B4CA6">
        <w:rPr>
          <w:rFonts w:eastAsia="Times New Roman" w:cs="Times New Roman"/>
          <w:b/>
          <w:i/>
          <w:sz w:val="24"/>
          <w:szCs w:val="24"/>
          <w:lang w:eastAsia="ru-RU" w:bidi="ru-RU"/>
        </w:rPr>
        <w:t>для физических лиц:</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паспорт заявителя, либо иной документ, удостоверяющий личность, в соответствии с действующим законодательством Российской Федерации;</w:t>
      </w:r>
    </w:p>
    <w:p w:rsidR="008B4CA6" w:rsidRPr="008B4CA6" w:rsidRDefault="008B4CA6" w:rsidP="008B4CA6">
      <w:pPr>
        <w:shd w:val="clear" w:color="auto" w:fill="FFFFFF"/>
        <w:spacing w:after="0" w:line="240" w:lineRule="auto"/>
        <w:contextualSpacing w:val="0"/>
        <w:jc w:val="both"/>
        <w:rPr>
          <w:rFonts w:eastAsia="Times New Roman" w:cs="Times New Roman"/>
          <w:color w:val="000000"/>
          <w:sz w:val="24"/>
          <w:szCs w:val="24"/>
          <w:lang w:eastAsia="ru-RU"/>
        </w:rPr>
      </w:pPr>
      <w:r w:rsidRPr="008B4CA6">
        <w:rPr>
          <w:rFonts w:eastAsia="Times New Roman" w:cs="Times New Roman"/>
          <w:color w:val="000000"/>
          <w:sz w:val="24"/>
          <w:szCs w:val="24"/>
          <w:lang w:eastAsia="ru-RU"/>
        </w:rPr>
        <w:t>- документы и материалы, или их копии, подтверждающие изложенные в обращение факты (при необходимости);</w:t>
      </w:r>
    </w:p>
    <w:p w:rsidR="008B4CA6" w:rsidRPr="008B4CA6" w:rsidRDefault="008B4CA6" w:rsidP="008B4CA6">
      <w:pPr>
        <w:shd w:val="clear" w:color="auto" w:fill="FFFFFF"/>
        <w:spacing w:after="0" w:line="240" w:lineRule="auto"/>
        <w:contextualSpacing w:val="0"/>
        <w:jc w:val="both"/>
        <w:rPr>
          <w:rFonts w:eastAsia="Times New Roman" w:cs="Times New Roman"/>
          <w:color w:val="000000"/>
          <w:sz w:val="24"/>
          <w:szCs w:val="24"/>
          <w:lang w:eastAsia="ru-RU"/>
        </w:rPr>
      </w:pPr>
      <w:r w:rsidRPr="008B4CA6">
        <w:rPr>
          <w:rFonts w:eastAsia="Times New Roman" w:cs="Times New Roman"/>
          <w:color w:val="000000"/>
          <w:sz w:val="24"/>
          <w:szCs w:val="24"/>
          <w:lang w:eastAsia="ru-RU"/>
        </w:rPr>
        <w:t>- документ об уплате государственной пошлины или нотариального тарифа (при необходимости).</w:t>
      </w:r>
    </w:p>
    <w:p w:rsidR="008B4CA6" w:rsidRPr="008B4CA6" w:rsidRDefault="008B4CA6" w:rsidP="008B4CA6">
      <w:pPr>
        <w:shd w:val="clear" w:color="auto" w:fill="FFFFFF"/>
        <w:spacing w:after="0" w:line="240" w:lineRule="auto"/>
        <w:contextualSpacing w:val="0"/>
        <w:jc w:val="both"/>
        <w:rPr>
          <w:rFonts w:eastAsia="Times New Roman" w:cs="Times New Roman"/>
          <w:color w:val="000000"/>
          <w:sz w:val="24"/>
          <w:szCs w:val="24"/>
          <w:lang w:eastAsia="ru-RU"/>
        </w:rPr>
      </w:pPr>
    </w:p>
    <w:p w:rsidR="008B4CA6" w:rsidRPr="008B4CA6" w:rsidRDefault="008B4CA6" w:rsidP="008B4CA6">
      <w:pPr>
        <w:widowControl w:val="0"/>
        <w:spacing w:after="0" w:line="274" w:lineRule="exact"/>
        <w:contextualSpacing w:val="0"/>
        <w:jc w:val="both"/>
        <w:rPr>
          <w:rFonts w:eastAsia="Times New Roman" w:cs="Times New Roman"/>
          <w:b/>
          <w:i/>
          <w:sz w:val="24"/>
          <w:szCs w:val="24"/>
          <w:lang w:eastAsia="ru-RU" w:bidi="ru-RU"/>
        </w:rPr>
      </w:pPr>
      <w:r w:rsidRPr="008B4CA6">
        <w:rPr>
          <w:rFonts w:eastAsia="Times New Roman" w:cs="Times New Roman"/>
          <w:b/>
          <w:i/>
          <w:sz w:val="24"/>
          <w:szCs w:val="24"/>
          <w:lang w:eastAsia="ru-RU" w:bidi="ru-RU"/>
        </w:rPr>
        <w:t>для юридических лиц:</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подтверждение полномочий представителя (ей) юридического лица, имеющего (их) право действовать без доверенности от имени юридического лица: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учредительные документы юридического лица, кроме случаев, когда юридическое лицо действует на основании типового устава;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подтверждение полномочий представителя юридического лица, действующего по доверенности юридического лица: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доверенность от имени юридического лица с подписью его руководителя или иного лица, уполномоченного на это его учредительными документами;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выписка из Единого государственного реестра юридических лиц и Единого государственного реестра индивидуальных предпринимателей;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иной документ, оформленный в соответствии с пунктом 4 статьи 185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сведения об уплате государственной пошлины или нотариального тарифа.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свидетельство о смерти (при необходимости);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 документы, представленные для свидетельствования;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6) для принятия мер по охране наследственного имущества и в случае необходимости управления им: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 xml:space="preserve">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8B4CA6">
        <w:rPr>
          <w:rFonts w:eastAsia="Times New Roman" w:cs="Times New Roman"/>
          <w:sz w:val="24"/>
          <w:szCs w:val="24"/>
          <w:lang w:eastAsia="ru-RU" w:bidi="ru-RU"/>
        </w:rPr>
        <w:t>мер</w:t>
      </w:r>
      <w:proofErr w:type="gramEnd"/>
      <w:r w:rsidRPr="008B4CA6">
        <w:rPr>
          <w:rFonts w:eastAsia="Times New Roman" w:cs="Times New Roman"/>
          <w:sz w:val="24"/>
          <w:szCs w:val="24"/>
          <w:lang w:eastAsia="ru-RU" w:bidi="ru-RU"/>
        </w:rPr>
        <w:t xml:space="preserve"> по охране которого просит заявитель;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документы, подтверждающие наличие отношений, являющихся основанием наследования по закону, или право наследования имущества по завещанию;</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документы, подтверждающие, что заявитель является исполнителем завещания;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документы, подтверждающие наличие полномочий другого лица действовать в интересах сохранения наследственного имущества.</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2.7. Запрещается требовать от заявителя: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2.8. 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2.9. Исчерпывающий перечень оснований для отказа в приеме документов, необходимых для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Не принимаются для совершения нотариальных действий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2.10. Исчерпывающий перечень оснований для отказа в предоставлении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Отказ в предоставлении муниципальной услуги может быть в случае: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совершение такого действия противоречит законодательству Российской Федерации;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сделка, совершаемая от имени юридического лица, противоречит целям, указанным в его уставе или положении;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сделка не соответствует требованиям законодательства Российской Федерации; документы, представленные для совершения нотариального действия, не соответствуют требованиям законодательства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2.11. Перечень оснований для приостановления предоставления муниципальной услуги Совершение нотариального действия может быть отложено в</w:t>
      </w:r>
      <w:r w:rsidRPr="008B4CA6">
        <w:rPr>
          <w:rFonts w:eastAsia="Times New Roman" w:cs="Times New Roman"/>
          <w:sz w:val="24"/>
          <w:szCs w:val="24"/>
          <w:lang w:eastAsia="ru-RU" w:bidi="ru-RU"/>
        </w:rPr>
        <w:t xml:space="preserve"> </w:t>
      </w:r>
      <w:r w:rsidRPr="008B4CA6">
        <w:rPr>
          <w:rFonts w:eastAsia="Times New Roman" w:cs="Times New Roman"/>
          <w:b/>
          <w:sz w:val="24"/>
          <w:szCs w:val="24"/>
          <w:lang w:eastAsia="ru-RU" w:bidi="ru-RU"/>
        </w:rPr>
        <w:t>случае: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необходимости истребования дополнительных сведений от физических и юридических лиц;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направления документов на экспертизу.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2.12. Размер платы, взимаемой с заявителя при предоставлении муниципальной</w:t>
      </w:r>
      <w:r w:rsidRPr="008B4CA6">
        <w:rPr>
          <w:rFonts w:eastAsia="Times New Roman" w:cs="Times New Roman"/>
          <w:sz w:val="24"/>
          <w:szCs w:val="24"/>
          <w:lang w:eastAsia="ru-RU" w:bidi="ru-RU"/>
        </w:rPr>
        <w:t xml:space="preserve"> </w:t>
      </w:r>
      <w:r w:rsidRPr="008B4CA6">
        <w:rPr>
          <w:rFonts w:eastAsia="Times New Roman" w:cs="Times New Roman"/>
          <w:b/>
          <w:sz w:val="24"/>
          <w:szCs w:val="24"/>
          <w:lang w:eastAsia="ru-RU" w:bidi="ru-RU"/>
        </w:rPr>
        <w:t>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 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Оплата нотариальных действий, совершаемых должностными лицами местного самоуправления, производится в порядке, установленном статьей 22 Основ: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2.13.</w:t>
      </w:r>
      <w:r w:rsidRPr="008B4CA6">
        <w:rPr>
          <w:rFonts w:eastAsia="Times New Roman" w:cs="Times New Roman"/>
          <w:b/>
          <w:sz w:val="24"/>
          <w:szCs w:val="24"/>
          <w:lang w:eastAsia="ru-RU" w:bidi="ru-RU"/>
        </w:rPr>
        <w:tab/>
        <w:t>Максимальное время ожидания в очереди при подаче документов составляет 15</w:t>
      </w:r>
      <w:r w:rsidRPr="008B4CA6">
        <w:rPr>
          <w:rFonts w:eastAsia="Times New Roman" w:cs="Times New Roman"/>
          <w:sz w:val="24"/>
          <w:szCs w:val="24"/>
          <w:lang w:eastAsia="ru-RU" w:bidi="ru-RU"/>
        </w:rPr>
        <w:t xml:space="preserve"> </w:t>
      </w:r>
      <w:r w:rsidRPr="008B4CA6">
        <w:rPr>
          <w:rFonts w:eastAsia="Times New Roman" w:cs="Times New Roman"/>
          <w:b/>
          <w:sz w:val="24"/>
          <w:szCs w:val="24"/>
          <w:lang w:eastAsia="ru-RU" w:bidi="ru-RU"/>
        </w:rPr>
        <w:t xml:space="preserve">минут;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максимальная продолжительность приема у специалиста, осуществляющего прием документов, составляет 10 минут.</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2.14.</w:t>
      </w:r>
      <w:r w:rsidRPr="008B4CA6">
        <w:rPr>
          <w:rFonts w:eastAsia="Times New Roman" w:cs="Times New Roman"/>
          <w:b/>
          <w:sz w:val="24"/>
          <w:szCs w:val="24"/>
          <w:lang w:eastAsia="ru-RU" w:bidi="ru-RU"/>
        </w:rPr>
        <w:tab/>
        <w:t xml:space="preserve">Максимальное время ожидания в очереди при получении документов составляет 15 минут;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максимальная продолжительность приема у специалиста, осуществляющего выдачу документов, составляет 10 минут.</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2.15.</w:t>
      </w:r>
      <w:r w:rsidRPr="008B4CA6">
        <w:rPr>
          <w:rFonts w:eastAsia="Times New Roman" w:cs="Times New Roman"/>
          <w:b/>
          <w:sz w:val="24"/>
          <w:szCs w:val="24"/>
          <w:lang w:eastAsia="ru-RU" w:bidi="ru-RU"/>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2.15.1. </w:t>
      </w:r>
      <w:r w:rsidRPr="008B4CA6">
        <w:rPr>
          <w:rFonts w:eastAsia="Times New Roman" w:cs="Times New Roman"/>
          <w:sz w:val="24"/>
          <w:szCs w:val="24"/>
          <w:lang w:eastAsia="ru-RU" w:bidi="ru-RU"/>
        </w:rPr>
        <w:tab/>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2.15.2.</w:t>
      </w:r>
      <w:r w:rsidRPr="008B4CA6">
        <w:rPr>
          <w:rFonts w:eastAsia="Times New Roman" w:cs="Times New Roman"/>
          <w:sz w:val="24"/>
          <w:szCs w:val="24"/>
          <w:lang w:eastAsia="ru-RU" w:bidi="ru-RU"/>
        </w:rPr>
        <w:tab/>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2.15.3.</w:t>
      </w:r>
      <w:r w:rsidRPr="008B4CA6">
        <w:rPr>
          <w:rFonts w:eastAsia="Times New Roman" w:cs="Times New Roman"/>
          <w:sz w:val="24"/>
          <w:szCs w:val="24"/>
          <w:lang w:eastAsia="ru-RU" w:bidi="ru-RU"/>
        </w:rPr>
        <w:tab/>
        <w:t xml:space="preserve"> Прием заявителей осуществляется в Администрации.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2.15.4.</w:t>
      </w:r>
      <w:r w:rsidRPr="008B4CA6">
        <w:rPr>
          <w:rFonts w:eastAsia="Times New Roman" w:cs="Times New Roman"/>
          <w:sz w:val="24"/>
          <w:szCs w:val="24"/>
          <w:lang w:eastAsia="ru-RU" w:bidi="ru-RU"/>
        </w:rPr>
        <w:tab/>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2.15.5.</w:t>
      </w:r>
      <w:r w:rsidRPr="008B4CA6">
        <w:rPr>
          <w:rFonts w:eastAsia="Times New Roman" w:cs="Times New Roman"/>
          <w:sz w:val="24"/>
          <w:szCs w:val="24"/>
          <w:lang w:eastAsia="ru-RU" w:bidi="ru-RU"/>
        </w:rPr>
        <w:tab/>
        <w:t xml:space="preserve"> Кабинет для приема заявителей должен быть оборудован информационными табличками (вывесками) с указанием: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номера кабинета;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фамилии и инициалов работников Администрации, осуществляющих прием.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2.15.6.</w:t>
      </w:r>
      <w:r w:rsidRPr="008B4CA6">
        <w:rPr>
          <w:rFonts w:eastAsia="Times New Roman" w:cs="Times New Roman"/>
          <w:sz w:val="24"/>
          <w:szCs w:val="24"/>
          <w:lang w:eastAsia="ru-RU" w:bidi="ru-RU"/>
        </w:rPr>
        <w:tab/>
        <w:t xml:space="preserve"> Место для приема заявителей должно быть снабжено столом, стулом и канцелярскими принадлежностями, а также быть приспособлено для оформления документов.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2.15.7.</w:t>
      </w:r>
      <w:r w:rsidRPr="008B4CA6">
        <w:rPr>
          <w:rFonts w:eastAsia="Times New Roman" w:cs="Times New Roman"/>
          <w:sz w:val="24"/>
          <w:szCs w:val="24"/>
          <w:lang w:eastAsia="ru-RU" w:bidi="ru-RU"/>
        </w:rPr>
        <w:tab/>
        <w:t xml:space="preserve"> В помещении Администрации должны быть оборудованные места для ожидания приема и возможности оформления документов.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2.15.8.</w:t>
      </w:r>
      <w:r w:rsidRPr="008B4CA6">
        <w:rPr>
          <w:rFonts w:eastAsia="Times New Roman" w:cs="Times New Roman"/>
          <w:sz w:val="24"/>
          <w:szCs w:val="24"/>
          <w:lang w:eastAsia="ru-RU" w:bidi="ru-RU"/>
        </w:rPr>
        <w:tab/>
        <w:t>Информация, касающаяся предоставления муниципальной услуги, должна располагаться на информационных стендах в Администрации.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На стендах размещается следующая информация: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общий режим работы Администрации;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номера телефонов работников Администрации, осуществляющих прием заявлений и заявителей;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текст Административного регламента;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бланк заявления о предоставлении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образец заполнения заявления о предоставлении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перечень документов, необходимых для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порядок получения консультаций.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2.15.9.</w:t>
      </w:r>
      <w:r w:rsidRPr="008B4CA6">
        <w:rPr>
          <w:rFonts w:eastAsia="Times New Roman" w:cs="Times New Roman"/>
          <w:sz w:val="24"/>
          <w:szCs w:val="24"/>
          <w:lang w:eastAsia="ru-RU" w:bidi="ru-RU"/>
        </w:rPr>
        <w:tab/>
      </w:r>
      <w:proofErr w:type="gramStart"/>
      <w:r w:rsidRPr="008B4CA6">
        <w:rPr>
          <w:rFonts w:eastAsia="Times New Roman" w:cs="Times New Roman"/>
          <w:sz w:val="24"/>
          <w:szCs w:val="24"/>
          <w:lang w:eastAsia="ru-RU" w:bidi="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 - точечным шрифтом Брайля и на контрастном фоне, в</w:t>
      </w:r>
      <w:proofErr w:type="gramEnd"/>
      <w:r w:rsidRPr="008B4CA6">
        <w:rPr>
          <w:rFonts w:eastAsia="Times New Roman" w:cs="Times New Roman"/>
          <w:sz w:val="24"/>
          <w:szCs w:val="24"/>
          <w:lang w:eastAsia="ru-RU" w:bidi="ru-RU"/>
        </w:rPr>
        <w:t xml:space="preserve"> </w:t>
      </w:r>
      <w:proofErr w:type="gramStart"/>
      <w:r w:rsidRPr="008B4CA6">
        <w:rPr>
          <w:rFonts w:eastAsia="Times New Roman" w:cs="Times New Roman"/>
          <w:sz w:val="24"/>
          <w:szCs w:val="24"/>
          <w:lang w:eastAsia="ru-RU" w:bidi="ru-RU"/>
        </w:rPr>
        <w:t>соответствии</w:t>
      </w:r>
      <w:proofErr w:type="gramEnd"/>
      <w:r w:rsidRPr="008B4CA6">
        <w:rPr>
          <w:rFonts w:eastAsia="Times New Roman" w:cs="Times New Roman"/>
          <w:sz w:val="24"/>
          <w:szCs w:val="24"/>
          <w:lang w:eastAsia="ru-RU" w:bidi="ru-RU"/>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2.16.</w:t>
      </w:r>
      <w:r w:rsidRPr="008B4CA6">
        <w:rPr>
          <w:rFonts w:eastAsia="Times New Roman" w:cs="Times New Roman"/>
          <w:b/>
          <w:sz w:val="24"/>
          <w:szCs w:val="24"/>
          <w:lang w:eastAsia="ru-RU" w:bidi="ru-RU"/>
        </w:rPr>
        <w:tab/>
        <w:t xml:space="preserve"> Показатели доступности и качества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2.16.1. </w:t>
      </w:r>
      <w:r w:rsidRPr="008B4CA6">
        <w:rPr>
          <w:rFonts w:eastAsia="Times New Roman" w:cs="Times New Roman"/>
          <w:sz w:val="24"/>
          <w:szCs w:val="24"/>
          <w:u w:val="single"/>
          <w:lang w:eastAsia="ru-RU" w:bidi="ru-RU"/>
        </w:rPr>
        <w:t>Показателями доступности</w:t>
      </w:r>
      <w:r w:rsidRPr="008B4CA6">
        <w:rPr>
          <w:rFonts w:eastAsia="Times New Roman" w:cs="Times New Roman"/>
          <w:sz w:val="24"/>
          <w:szCs w:val="24"/>
          <w:lang w:eastAsia="ru-RU" w:bidi="ru-RU"/>
        </w:rPr>
        <w:t xml:space="preserve"> предоставления муниципальной услуги являются: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ab/>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ab/>
        <w:t>- информирование о ходе предоставления муниципальной услуги при личном контакте, с использованием сети Интернет или средств телефонной связи;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ab/>
        <w:t>- взаимодействие заявителя с сотрудником в случае получения заявителем консультации на приеме;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ab/>
        <w:t>- 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ab/>
      </w:r>
      <w:proofErr w:type="gramStart"/>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8B4CA6">
        <w:rPr>
          <w:rFonts w:eastAsia="Times New Roman" w:cs="Times New Roman"/>
          <w:sz w:val="24"/>
          <w:szCs w:val="24"/>
          <w:lang w:eastAsia="ru-RU" w:bidi="ru-RU"/>
        </w:rPr>
        <w:t>ассистивных</w:t>
      </w:r>
      <w:proofErr w:type="spellEnd"/>
      <w:r w:rsidRPr="008B4CA6">
        <w:rPr>
          <w:rFonts w:eastAsia="Times New Roman" w:cs="Times New Roman"/>
          <w:sz w:val="24"/>
          <w:szCs w:val="24"/>
          <w:lang w:eastAsia="ru-RU" w:bidi="ru-RU"/>
        </w:rPr>
        <w:t xml:space="preserve"> и вспомогательных технологий, а также сменного кресла-коляски;</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содействие инвалиду при входе в здание и выходе из него, информирование инвалида о доступных маршрутах общественного транспорта;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 допуск </w:t>
      </w:r>
      <w:proofErr w:type="spellStart"/>
      <w:r w:rsidRPr="008B4CA6">
        <w:rPr>
          <w:rFonts w:eastAsia="Times New Roman" w:cs="Times New Roman"/>
          <w:sz w:val="24"/>
          <w:szCs w:val="24"/>
          <w:lang w:eastAsia="ru-RU" w:bidi="ru-RU"/>
        </w:rPr>
        <w:t>сурдопереводчика</w:t>
      </w:r>
      <w:proofErr w:type="spellEnd"/>
      <w:r w:rsidRPr="008B4CA6">
        <w:rPr>
          <w:rFonts w:eastAsia="Times New Roman" w:cs="Times New Roman"/>
          <w:sz w:val="24"/>
          <w:szCs w:val="24"/>
          <w:lang w:eastAsia="ru-RU" w:bidi="ru-RU"/>
        </w:rPr>
        <w:t xml:space="preserve"> и </w:t>
      </w:r>
      <w:proofErr w:type="spellStart"/>
      <w:r w:rsidRPr="008B4CA6">
        <w:rPr>
          <w:rFonts w:eastAsia="Times New Roman" w:cs="Times New Roman"/>
          <w:sz w:val="24"/>
          <w:szCs w:val="24"/>
          <w:lang w:eastAsia="ru-RU" w:bidi="ru-RU"/>
        </w:rPr>
        <w:t>тифлосурдопереводчика</w:t>
      </w:r>
      <w:proofErr w:type="spellEnd"/>
      <w:r w:rsidRPr="008B4CA6">
        <w:rPr>
          <w:rFonts w:eastAsia="Times New Roman" w:cs="Times New Roman"/>
          <w:sz w:val="24"/>
          <w:szCs w:val="24"/>
          <w:lang w:eastAsia="ru-RU" w:bidi="ru-RU"/>
        </w:rPr>
        <w:t>;</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выделение не менее 10 процентов мест (но не менее одного места) для парковки специальных автотранспортных средств инвалидов на стоянке автотранспортных средств.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2.16.2. </w:t>
      </w:r>
      <w:r w:rsidRPr="008B4CA6">
        <w:rPr>
          <w:rFonts w:eastAsia="Times New Roman" w:cs="Times New Roman"/>
          <w:sz w:val="24"/>
          <w:szCs w:val="24"/>
          <w:lang w:eastAsia="ru-RU" w:bidi="ru-RU"/>
        </w:rPr>
        <w:tab/>
      </w:r>
      <w:r w:rsidRPr="008B4CA6">
        <w:rPr>
          <w:rFonts w:eastAsia="Times New Roman" w:cs="Times New Roman"/>
          <w:sz w:val="24"/>
          <w:szCs w:val="24"/>
          <w:u w:val="single"/>
          <w:lang w:eastAsia="ru-RU" w:bidi="ru-RU"/>
        </w:rPr>
        <w:t>Показатели доступности и качества</w:t>
      </w:r>
      <w:r w:rsidRPr="008B4CA6">
        <w:rPr>
          <w:rFonts w:eastAsia="Times New Roman" w:cs="Times New Roman"/>
          <w:sz w:val="24"/>
          <w:szCs w:val="24"/>
          <w:lang w:eastAsia="ru-RU" w:bidi="ru-RU"/>
        </w:rPr>
        <w:t xml:space="preserve">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 - коммуникационных технологий.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contextualSpacing w:val="0"/>
        <w:jc w:val="center"/>
        <w:rPr>
          <w:rFonts w:eastAsia="Times New Roman" w:cs="Times New Roman"/>
          <w:b/>
          <w:sz w:val="24"/>
          <w:szCs w:val="24"/>
          <w:lang w:eastAsia="ru-RU" w:bidi="ru-RU"/>
        </w:rPr>
      </w:pPr>
      <w:r w:rsidRPr="008B4CA6">
        <w:rPr>
          <w:rFonts w:eastAsia="Times New Roman" w:cs="Times New Roman"/>
          <w:b/>
          <w:sz w:val="24"/>
          <w:szCs w:val="24"/>
          <w:lang w:eastAsia="ru-RU" w:bidi="ru-RU"/>
        </w:rPr>
        <w:t xml:space="preserve">3. Состав, последовательность и сроки выполнения </w:t>
      </w:r>
    </w:p>
    <w:p w:rsidR="008B4CA6" w:rsidRPr="008B4CA6" w:rsidRDefault="008B4CA6" w:rsidP="008B4CA6">
      <w:pPr>
        <w:widowControl w:val="0"/>
        <w:spacing w:after="0" w:line="274" w:lineRule="exact"/>
        <w:contextualSpacing w:val="0"/>
        <w:jc w:val="center"/>
        <w:rPr>
          <w:rFonts w:eastAsia="Times New Roman" w:cs="Times New Roman"/>
          <w:b/>
          <w:sz w:val="24"/>
          <w:szCs w:val="24"/>
          <w:lang w:eastAsia="ru-RU" w:bidi="ru-RU"/>
        </w:rPr>
      </w:pPr>
      <w:r w:rsidRPr="008B4CA6">
        <w:rPr>
          <w:rFonts w:eastAsia="Times New Roman" w:cs="Times New Roman"/>
          <w:b/>
          <w:sz w:val="24"/>
          <w:szCs w:val="24"/>
          <w:lang w:eastAsia="ru-RU" w:bidi="ru-RU"/>
        </w:rPr>
        <w:t>административных процедур</w:t>
      </w:r>
    </w:p>
    <w:p w:rsidR="008B4CA6" w:rsidRPr="008B4CA6" w:rsidRDefault="008B4CA6" w:rsidP="008B4CA6">
      <w:pPr>
        <w:widowControl w:val="0"/>
        <w:spacing w:after="0" w:line="274" w:lineRule="exact"/>
        <w:contextualSpacing w:val="0"/>
        <w:jc w:val="center"/>
        <w:rPr>
          <w:rFonts w:eastAsia="Times New Roman" w:cs="Times New Roman"/>
          <w:b/>
          <w:sz w:val="24"/>
          <w:szCs w:val="24"/>
          <w:lang w:eastAsia="ru-RU" w:bidi="ru-RU"/>
        </w:rPr>
      </w:pPr>
    </w:p>
    <w:p w:rsidR="008B4CA6" w:rsidRPr="008B4CA6" w:rsidRDefault="008B4CA6" w:rsidP="008B4CA6">
      <w:pPr>
        <w:widowControl w:val="0"/>
        <w:spacing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3.1. Исполнение муниципальной услуги включает следующие административные процедуры: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прием заявителей (заявлений) и рассмотрение предоставленных заявителем документов;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совершение нотариальных действий.</w:t>
      </w:r>
    </w:p>
    <w:p w:rsidR="008B4CA6" w:rsidRPr="008B4CA6" w:rsidRDefault="008B4CA6" w:rsidP="008B4CA6">
      <w:pPr>
        <w:widowControl w:val="0"/>
        <w:spacing w:before="240"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3.2. Прием заявителей и рассмотрение предоставленных заявителем документов.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Должностное лицо администрации, к которому обратился заявитель, обязано назвать должность, фамилию, имя отчество (при наличии) предложить представится заявителю, выяснить в целях совершения какого нотариального действия обращается заявитель и предложить представить необходимые документы для совершения нотариальных действий.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Должностное лицо администрации устанавливает личность обратившегося за совершением нотариального действия заявителя и его полномочия (для юридического лица).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Установление личности должно производиться на основании паспорта заявителя, либо иного документа, удостоверяющего личность, в соответствии с действующим законодательством Российской Федерации, исключающие любые сомнения относительно личности гражданина.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Время для приема заявителя и рассмотрения документов, предоставленных заявителем, не может превышать 20 минут.</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 Совершение нотариальных действий.</w:t>
      </w:r>
    </w:p>
    <w:p w:rsidR="008B4CA6" w:rsidRPr="008B4CA6" w:rsidRDefault="008B4CA6" w:rsidP="008B4CA6">
      <w:pPr>
        <w:widowControl w:val="0"/>
        <w:spacing w:after="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3.3.1. Удостоверение завещаний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Должностные лица местного самоуправления удостоверяют завещания дееспособных граждан с соблюдением правил о форме завещания, порядке его удостоверения и тайне завещания, установленных Гражданским кодексом Российской Федерации (Собрание законодательства Российской Федерации, 2001, № 49, ст. 4552; 2016, № 27 (ч. 2), ст. 4266) и Основами.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Завещание должно быть составлено в письменной форме.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Завещание должно быть совершено лично. Совершение завещания через представителя не допускается.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завещании могут содержаться распоряжения только одного гражданина. Совершение завещания двумя или более гражданами не допускается.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w:t>
      </w:r>
      <w:proofErr w:type="gramEnd"/>
      <w:r w:rsidRPr="008B4CA6">
        <w:rPr>
          <w:rFonts w:eastAsia="Times New Roman" w:cs="Times New Roman"/>
          <w:sz w:val="24"/>
          <w:szCs w:val="24"/>
          <w:lang w:eastAsia="ru-RU" w:bidi="ru-RU"/>
        </w:rPr>
        <w:t xml:space="preserve"> изменить уже совершенное завещание.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Завещатель вправе совершить завещание, содержащее распоряжение о любом имуществе, в том числе о том, которое он может приобрести в будущем.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Завещатель может указать в завещании другого наследника (</w:t>
      </w:r>
      <w:proofErr w:type="spellStart"/>
      <w:r w:rsidRPr="008B4CA6">
        <w:rPr>
          <w:rFonts w:eastAsia="Times New Roman" w:cs="Times New Roman"/>
          <w:sz w:val="24"/>
          <w:szCs w:val="24"/>
          <w:lang w:eastAsia="ru-RU" w:bidi="ru-RU"/>
        </w:rPr>
        <w:t>подназначить</w:t>
      </w:r>
      <w:proofErr w:type="spellEnd"/>
      <w:r w:rsidRPr="008B4CA6">
        <w:rPr>
          <w:rFonts w:eastAsia="Times New Roman" w:cs="Times New Roman"/>
          <w:sz w:val="24"/>
          <w:szCs w:val="24"/>
          <w:lang w:eastAsia="ru-RU" w:bidi="ru-RU"/>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w:t>
      </w:r>
      <w:proofErr w:type="gramEnd"/>
      <w:r w:rsidRPr="008B4CA6">
        <w:rPr>
          <w:rFonts w:eastAsia="Times New Roman" w:cs="Times New Roman"/>
          <w:sz w:val="24"/>
          <w:szCs w:val="24"/>
          <w:lang w:eastAsia="ru-RU" w:bidi="ru-RU"/>
        </w:rPr>
        <w:t>, как недостойный.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8B4CA6">
        <w:rPr>
          <w:rFonts w:eastAsia="Times New Roman" w:cs="Times New Roman"/>
          <w:sz w:val="24"/>
          <w:szCs w:val="24"/>
          <w:lang w:eastAsia="ru-RU" w:bidi="ru-RU"/>
        </w:rPr>
        <w:t>отказополучателей</w:t>
      </w:r>
      <w:proofErr w:type="spellEnd"/>
      <w:r w:rsidRPr="008B4CA6">
        <w:rPr>
          <w:rFonts w:eastAsia="Times New Roman" w:cs="Times New Roman"/>
          <w:sz w:val="24"/>
          <w:szCs w:val="24"/>
          <w:lang w:eastAsia="ru-RU" w:bidi="ru-RU"/>
        </w:rPr>
        <w:t>), которые приобретают право требовать исполнения этой обязанности (завещательный отказ).</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w:t>
      </w:r>
      <w:r w:rsidRPr="008B4CA6">
        <w:rPr>
          <w:rFonts w:eastAsia="Times New Roman" w:cs="Times New Roman"/>
          <w:sz w:val="24"/>
          <w:szCs w:val="24"/>
          <w:lang w:eastAsia="ru-RU" w:bidi="ru-RU"/>
        </w:rPr>
        <w:tab/>
        <w:t>Завещание должно быть написано завещателем или записано с его слов должностным лицом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При написании или записи завещания могут быть использованы технические средства (компьютер, пишущая машинка).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sidRPr="008B4CA6">
        <w:rPr>
          <w:rFonts w:eastAsia="Times New Roman" w:cs="Times New Roman"/>
          <w:sz w:val="24"/>
          <w:szCs w:val="24"/>
          <w:lang w:eastAsia="ru-RU" w:bidi="ru-RU"/>
        </w:rPr>
        <w:t>Ввиду</w:t>
      </w:r>
      <w:proofErr w:type="gramEnd"/>
      <w:r w:rsidRPr="008B4CA6">
        <w:rPr>
          <w:rFonts w:eastAsia="Times New Roman" w:cs="Times New Roman"/>
          <w:sz w:val="24"/>
          <w:szCs w:val="24"/>
          <w:lang w:eastAsia="ru-RU" w:bidi="ru-RU"/>
        </w:rPr>
        <w:t xml:space="preserve"> (указывается </w:t>
      </w:r>
      <w:proofErr w:type="gramStart"/>
      <w:r w:rsidRPr="008B4CA6">
        <w:rPr>
          <w:rFonts w:eastAsia="Times New Roman" w:cs="Times New Roman"/>
          <w:sz w:val="24"/>
          <w:szCs w:val="24"/>
          <w:lang w:eastAsia="ru-RU" w:bidi="ru-RU"/>
        </w:rPr>
        <w:t>причина</w:t>
      </w:r>
      <w:proofErr w:type="gramEnd"/>
      <w:r w:rsidRPr="008B4CA6">
        <w:rPr>
          <w:rFonts w:eastAsia="Times New Roman" w:cs="Times New Roman"/>
          <w:sz w:val="24"/>
          <w:szCs w:val="24"/>
          <w:lang w:eastAsia="ru-RU" w:bidi="ru-RU"/>
        </w:rPr>
        <w:t xml:space="preserve">)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w:t>
      </w:r>
      <w:proofErr w:type="gramStart"/>
      <w:r w:rsidRPr="008B4CA6">
        <w:rPr>
          <w:rFonts w:eastAsia="Times New Roman" w:cs="Times New Roman"/>
          <w:sz w:val="24"/>
          <w:szCs w:val="24"/>
          <w:lang w:eastAsia="ru-RU" w:bidi="ru-RU"/>
        </w:rPr>
        <w:t>удостоверившим</w:t>
      </w:r>
      <w:proofErr w:type="gramEnd"/>
      <w:r w:rsidRPr="008B4CA6">
        <w:rPr>
          <w:rFonts w:eastAsia="Times New Roman" w:cs="Times New Roman"/>
          <w:sz w:val="24"/>
          <w:szCs w:val="24"/>
          <w:lang w:eastAsia="ru-RU" w:bidi="ru-RU"/>
        </w:rPr>
        <w:t xml:space="preserve"> настоящее завещание.».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w:t>
      </w:r>
      <w:r w:rsidRPr="008B4CA6">
        <w:rPr>
          <w:rFonts w:eastAsia="Times New Roman" w:cs="Times New Roman"/>
          <w:sz w:val="24"/>
          <w:szCs w:val="24"/>
          <w:lang w:eastAsia="ru-RU" w:bidi="ru-RU"/>
        </w:rPr>
        <w:tab/>
        <w:t>Завещание должно быть собственноручно подписано завещателем в присутствии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w:t>
      </w:r>
      <w:proofErr w:type="gramStart"/>
      <w:r w:rsidRPr="008B4CA6">
        <w:rPr>
          <w:rFonts w:eastAsia="Times New Roman" w:cs="Times New Roman"/>
          <w:sz w:val="24"/>
          <w:szCs w:val="24"/>
          <w:lang w:eastAsia="ru-RU" w:bidi="ru-RU"/>
        </w:rPr>
        <w:t xml:space="preserve">инициалы) </w:t>
      </w:r>
      <w:proofErr w:type="gramEnd"/>
      <w:r w:rsidRPr="008B4CA6">
        <w:rPr>
          <w:rFonts w:eastAsia="Times New Roman" w:cs="Times New Roman"/>
          <w:sz w:val="24"/>
          <w:szCs w:val="24"/>
          <w:lang w:eastAsia="ru-RU" w:bidi="ru-RU"/>
        </w:rPr>
        <w:t>настоящее завещание подписано (указываются фамилия, имя, отчество (при наличии), число, месяц и год рождения подписавшегося, а также адрес места его жительства).».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(при наличии) и место жительства свидетеля в соответствии с документом, удостоверяющим его личность.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8B4CA6" w:rsidRPr="008B4CA6" w:rsidRDefault="008B4CA6" w:rsidP="008B4CA6">
      <w:pPr>
        <w:widowControl w:val="0"/>
        <w:spacing w:after="0" w:line="274" w:lineRule="exact"/>
        <w:contextualSpacing w:val="0"/>
        <w:jc w:val="both"/>
        <w:rPr>
          <w:rFonts w:eastAsia="Times New Roman" w:cs="Times New Roman"/>
          <w:b/>
          <w:sz w:val="24"/>
          <w:szCs w:val="24"/>
          <w:u w:val="single"/>
          <w:lang w:eastAsia="ru-RU" w:bidi="ru-RU"/>
        </w:rPr>
      </w:pPr>
      <w:r w:rsidRPr="008B4CA6">
        <w:rPr>
          <w:rFonts w:eastAsia="Times New Roman" w:cs="Times New Roman"/>
          <w:b/>
          <w:sz w:val="24"/>
          <w:szCs w:val="24"/>
          <w:u w:val="single"/>
          <w:lang w:eastAsia="ru-RU" w:bidi="ru-RU"/>
        </w:rPr>
        <w:t>Не могут быть свидетелями и не могут подписывать завещание вместо завещателя: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должностное лицо органа местного самоуправления, удостоверяющее завещание;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лицо, в пользу которого составлено завещание или сделан завещательный отказ, супруг такого лица, его дети и родители;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граждане, не обладающие дееспособностью в полном объеме;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неграмотные;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граждане с такими физическими недостатками, которые явно не позволяют им в полной мере осознавать существо происходящего;</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6. </w:t>
      </w:r>
      <w:proofErr w:type="gramStart"/>
      <w:r w:rsidRPr="008B4CA6">
        <w:rPr>
          <w:rFonts w:eastAsia="Times New Roman" w:cs="Times New Roman"/>
          <w:sz w:val="24"/>
          <w:szCs w:val="24"/>
          <w:lang w:eastAsia="ru-RU" w:bidi="ru-RU"/>
        </w:rPr>
        <w:t>Должностное лицо местного самоуправления, удостоверяющее завещание, должно разъяснить завещателю содержание статьи 1149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Российской Федерации, наследуют независимо от содержания</w:t>
      </w:r>
      <w:proofErr w:type="gramEnd"/>
      <w:r w:rsidRPr="008B4CA6">
        <w:rPr>
          <w:rFonts w:eastAsia="Times New Roman" w:cs="Times New Roman"/>
          <w:sz w:val="24"/>
          <w:szCs w:val="24"/>
          <w:lang w:eastAsia="ru-RU" w:bidi="ru-RU"/>
        </w:rPr>
        <w:t xml:space="preserve"> завещания не менее половины доли, которая причиталась бы каждому из них при наследовании по закону.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О разъяснении завещателю статьи 1149 Гражданского кодекса Российской Федерации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7. В администрации поселения должна вестись алфавитная книга учета завещаний, удостоверенных должностными лицами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или главы поселения в случае, предусмотренном абзацем вторым пункта 2 Инструкции, и оттиском печати.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8.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Для отмены или изменения завещания не требуется чье-либо согласие.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приказом Минюста России № 313 (форма № 2.5).</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Распоряжение об отмене завещания составляется в двух экземплярах, один из которых постоянно хранится в делах органа местного самоуправления, а второй - выдается завещателю.</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Должностное лицо местного самоуправления,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приказом Минюста России № 313 (форма № 2.5), при этом слово «завещание» в соответствующем падеже заменяется словами «распоряжение об отмене завещания» в соответствующем падеже, а предложение «Содержание статьи 1149 Гражданского кодекса Российской Федерации разъяснено мной завещателю.» исключается.</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9.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и в алфавитной книге учета завещаний.</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3.3.2. Удостоверение доверенностей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 (пункт 1 статьи 185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Доверенность должна содержать: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наименование - «Доверенность»;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8B4CA6">
        <w:rPr>
          <w:rFonts w:eastAsia="Times New Roman" w:cs="Times New Roman"/>
          <w:sz w:val="24"/>
          <w:szCs w:val="24"/>
          <w:lang w:eastAsia="ru-RU" w:bidi="ru-RU"/>
        </w:rPr>
        <w:t xml:space="preserve"> В случае удостоверения доверенности вне помещения местной администрации или поселения - адрес удостоверения;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дату ее совершения (пункт 1 статьи 186 Гражданского кодекса Российской Федерации, статья 45.1 Основ).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 (пункт 2 статьи 186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сведения о представляемом и представителе.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 полномочия, передаваемые представителю (статьи 182 и 185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6) подпись </w:t>
      </w:r>
      <w:proofErr w:type="gramStart"/>
      <w:r w:rsidRPr="008B4CA6">
        <w:rPr>
          <w:rFonts w:eastAsia="Times New Roman" w:cs="Times New Roman"/>
          <w:sz w:val="24"/>
          <w:szCs w:val="24"/>
          <w:lang w:eastAsia="ru-RU" w:bidi="ru-RU"/>
        </w:rPr>
        <w:t>представляемого</w:t>
      </w:r>
      <w:proofErr w:type="gramEnd"/>
      <w:r w:rsidRPr="008B4CA6">
        <w:rPr>
          <w:rFonts w:eastAsia="Times New Roman" w:cs="Times New Roman"/>
          <w:sz w:val="24"/>
          <w:szCs w:val="24"/>
          <w:lang w:eastAsia="ru-RU" w:bidi="ru-RU"/>
        </w:rPr>
        <w:t xml:space="preserve">.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(пункт 4 статьи 185.1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8B4CA6">
        <w:rPr>
          <w:rFonts w:eastAsia="Times New Roman" w:cs="Times New Roman"/>
          <w:sz w:val="24"/>
          <w:szCs w:val="24"/>
          <w:lang w:eastAsia="ru-RU" w:bidi="ru-RU"/>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Доверенность также может содержать срок, на который она выдана (статья 186 Гражданского кодекса Российской Федерации), и указание </w:t>
      </w:r>
      <w:proofErr w:type="gramStart"/>
      <w:r w:rsidRPr="008B4CA6">
        <w:rPr>
          <w:rFonts w:eastAsia="Times New Roman" w:cs="Times New Roman"/>
          <w:sz w:val="24"/>
          <w:szCs w:val="24"/>
          <w:lang w:eastAsia="ru-RU" w:bidi="ru-RU"/>
        </w:rPr>
        <w:t>на право или</w:t>
      </w:r>
      <w:proofErr w:type="gramEnd"/>
      <w:r w:rsidRPr="008B4CA6">
        <w:rPr>
          <w:rFonts w:eastAsia="Times New Roman" w:cs="Times New Roman"/>
          <w:sz w:val="24"/>
          <w:szCs w:val="24"/>
          <w:lang w:eastAsia="ru-RU" w:bidi="ru-RU"/>
        </w:rPr>
        <w:t xml:space="preserve"> запрет передоверия, возможность или запрет последующего передоверия (пункт 1 статьи 187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Изложение полномочий в доверенности не должно вызывать различное понимание.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Не допускается удостоверение доверенностей на совершение действий, которые в силу закона могут быть совершены только лично (пункт 4 статьи 182 Гражданского кодекса Российской Федерации). Например, совершение завещания через представителя не допускается (пункт 3 статьи 1118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4. 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8B4CA6">
        <w:rPr>
          <w:rFonts w:eastAsia="Times New Roman" w:cs="Times New Roman"/>
          <w:sz w:val="24"/>
          <w:szCs w:val="24"/>
          <w:lang w:eastAsia="ru-RU" w:bidi="ru-RU"/>
        </w:rPr>
        <w:t>согласия</w:t>
      </w:r>
      <w:proofErr w:type="gramEnd"/>
      <w:r w:rsidRPr="008B4CA6">
        <w:rPr>
          <w:rFonts w:eastAsia="Times New Roman" w:cs="Times New Roman"/>
          <w:sz w:val="24"/>
          <w:szCs w:val="24"/>
          <w:lang w:eastAsia="ru-RU" w:bidi="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Без согласия законных представителей на совершение сделки могут быть удостоверены доверенности: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на распоряжение заработком, стипендией и иными доходами;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на распоряжение вкладами в кредитных организациях;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5. </w:t>
      </w:r>
      <w:proofErr w:type="gramStart"/>
      <w:r w:rsidRPr="008B4CA6">
        <w:rPr>
          <w:rFonts w:eastAsia="Times New Roman" w:cs="Times New Roman"/>
          <w:sz w:val="24"/>
          <w:szCs w:val="24"/>
          <w:lang w:eastAsia="ru-RU" w:bidi="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(пункт 1 статьи 187</w:t>
      </w:r>
      <w:proofErr w:type="gramEnd"/>
      <w:r w:rsidRPr="008B4CA6">
        <w:rPr>
          <w:rFonts w:eastAsia="Times New Roman" w:cs="Times New Roman"/>
          <w:sz w:val="24"/>
          <w:szCs w:val="24"/>
          <w:lang w:eastAsia="ru-RU" w:bidi="ru-RU"/>
        </w:rPr>
        <w:t xml:space="preserve"> </w:t>
      </w:r>
      <w:proofErr w:type="gramStart"/>
      <w:r w:rsidRPr="008B4CA6">
        <w:rPr>
          <w:rFonts w:eastAsia="Times New Roman" w:cs="Times New Roman"/>
          <w:sz w:val="24"/>
          <w:szCs w:val="24"/>
          <w:lang w:eastAsia="ru-RU" w:bidi="ru-RU"/>
        </w:rPr>
        <w:t>Гражданского кодекса Российской Федерации).</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Доверенность в порядке передоверия не должна содержать в себе больше прав, чем предоставлено по основной доверенности.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доверенности, удостоверяемой в порядке передоверия, должны быть указаны реквизиты доверенности, на основании которой она выдана.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w:t>
      </w:r>
      <w:r w:rsidRPr="008B4CA6">
        <w:rPr>
          <w:rFonts w:asciiTheme="minorHAnsi" w:hAnsiTheme="minorHAnsi"/>
          <w:sz w:val="22"/>
        </w:rPr>
        <w:t xml:space="preserve"> </w:t>
      </w:r>
      <w:r w:rsidRPr="008B4CA6">
        <w:rPr>
          <w:rFonts w:eastAsia="Times New Roman" w:cs="Times New Roman"/>
          <w:sz w:val="24"/>
          <w:szCs w:val="24"/>
          <w:lang w:eastAsia="ru-RU" w:bidi="ru-RU"/>
        </w:rPr>
        <w:t>первоначальной доверенности или не установлено законом.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(подпункт 2 пункта 1 статьи 188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w:t>
      </w:r>
      <w:proofErr w:type="gramStart"/>
      <w:r w:rsidRPr="008B4CA6">
        <w:rPr>
          <w:rFonts w:eastAsia="Times New Roman" w:cs="Times New Roman"/>
          <w:sz w:val="24"/>
          <w:szCs w:val="24"/>
          <w:lang w:eastAsia="ru-RU" w:bidi="ru-RU"/>
        </w:rPr>
        <w:t>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(статья 188.1 Гражданского кодекса Российской Федерации).</w:t>
      </w:r>
      <w:proofErr w:type="gramEnd"/>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3.3.3.</w:t>
      </w:r>
      <w:r w:rsidRPr="008B4CA6">
        <w:rPr>
          <w:rFonts w:eastAsia="Times New Roman" w:cs="Times New Roman"/>
          <w:b/>
          <w:sz w:val="24"/>
          <w:szCs w:val="24"/>
          <w:lang w:eastAsia="ru-RU" w:bidi="ru-RU"/>
        </w:rPr>
        <w:tab/>
        <w:t xml:space="preserve"> Принятие мер по охране наследственного имущества и в случае</w:t>
      </w:r>
      <w:r w:rsidRPr="008B4CA6">
        <w:rPr>
          <w:rFonts w:eastAsia="Times New Roman" w:cs="Times New Roman"/>
          <w:sz w:val="24"/>
          <w:szCs w:val="24"/>
          <w:lang w:eastAsia="ru-RU" w:bidi="ru-RU"/>
        </w:rPr>
        <w:t xml:space="preserve"> </w:t>
      </w:r>
      <w:r w:rsidRPr="008B4CA6">
        <w:rPr>
          <w:rFonts w:eastAsia="Times New Roman" w:cs="Times New Roman"/>
          <w:b/>
          <w:sz w:val="24"/>
          <w:szCs w:val="24"/>
          <w:lang w:eastAsia="ru-RU" w:bidi="ru-RU"/>
        </w:rPr>
        <w:t>необходимости по управлению им: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8B4CA6">
        <w:rPr>
          <w:rFonts w:eastAsia="Times New Roman" w:cs="Times New Roman"/>
          <w:sz w:val="24"/>
          <w:szCs w:val="24"/>
          <w:lang w:eastAsia="ru-RU" w:bidi="ru-RU"/>
        </w:rPr>
        <w:t>отказополучателей</w:t>
      </w:r>
      <w:proofErr w:type="spellEnd"/>
      <w:r w:rsidRPr="008B4CA6">
        <w:rPr>
          <w:rFonts w:eastAsia="Times New Roman" w:cs="Times New Roman"/>
          <w:sz w:val="24"/>
          <w:szCs w:val="24"/>
          <w:lang w:eastAsia="ru-RU" w:bidi="ru-RU"/>
        </w:rPr>
        <w:t>, кредиторов или государства.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Поручение нотариуса является обязательным для исполнения должностным лицом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При наличии у должностного лица местного самоуправления сведений о возбуждении в отношении наследодателя производства по делу</w:t>
      </w:r>
      <w:proofErr w:type="gramEnd"/>
      <w:r w:rsidRPr="008B4CA6">
        <w:rPr>
          <w:rFonts w:eastAsia="Times New Roman" w:cs="Times New Roman"/>
          <w:sz w:val="24"/>
          <w:szCs w:val="24"/>
          <w:lang w:eastAsia="ru-RU" w:bidi="ru-RU"/>
        </w:rPr>
        <w:t xml:space="preserve"> о банкротстве опись наследственного имущества им не производится.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sidRPr="008B4CA6">
        <w:rPr>
          <w:rFonts w:eastAsia="Times New Roman" w:cs="Times New Roman"/>
          <w:sz w:val="24"/>
          <w:szCs w:val="24"/>
          <w:lang w:eastAsia="ru-RU" w:bidi="ru-RU"/>
        </w:rPr>
        <w:t>отказополучателей</w:t>
      </w:r>
      <w:proofErr w:type="spellEnd"/>
      <w:r w:rsidRPr="008B4CA6">
        <w:rPr>
          <w:rFonts w:eastAsia="Times New Roman" w:cs="Times New Roman"/>
          <w:sz w:val="24"/>
          <w:szCs w:val="24"/>
          <w:lang w:eastAsia="ru-RU" w:bidi="ru-RU"/>
        </w:rPr>
        <w:t xml:space="preserve"> и других заинтересованных лиц;</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исполнитель завещания документально подтвердил, что он является исполнителем завещания;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8B4CA6">
        <w:rPr>
          <w:rFonts w:eastAsia="Times New Roman" w:cs="Times New Roman"/>
          <w:sz w:val="24"/>
          <w:szCs w:val="24"/>
          <w:lang w:eastAsia="ru-RU" w:bidi="ru-RU"/>
        </w:rPr>
        <w:t xml:space="preserve"> </w:t>
      </w:r>
      <w:proofErr w:type="gramStart"/>
      <w:r w:rsidRPr="008B4CA6">
        <w:rPr>
          <w:rFonts w:eastAsia="Times New Roman" w:cs="Times New Roman"/>
          <w:sz w:val="24"/>
          <w:szCs w:val="24"/>
          <w:lang w:eastAsia="ru-RU" w:bidi="ru-RU"/>
        </w:rPr>
        <w:t>Единого государственного реестра прав на недвижимое имущество и сделок с ним).</w:t>
      </w:r>
      <w:proofErr w:type="gramEnd"/>
      <w:r w:rsidRPr="008B4CA6">
        <w:rPr>
          <w:rFonts w:eastAsia="Times New Roman" w:cs="Times New Roman"/>
          <w:sz w:val="24"/>
          <w:szCs w:val="24"/>
          <w:lang w:eastAsia="ru-RU" w:bidi="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В случае, когда назначен исполнитель завещания (статья 1134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пунктом 46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w:t>
      </w:r>
      <w:proofErr w:type="gramStart"/>
      <w:r w:rsidRPr="008B4CA6">
        <w:rPr>
          <w:rFonts w:eastAsia="Times New Roman" w:cs="Times New Roman"/>
          <w:sz w:val="24"/>
          <w:szCs w:val="24"/>
          <w:lang w:eastAsia="ru-RU" w:bidi="ru-RU"/>
        </w:rPr>
        <w:t>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В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местной администрации поселения, в случае, предусмотренном абзацем вторым пункта 2 Инструкции, - подписью главы поселения, и оттиском печати.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6.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установить наличие наследственного имущества, его состав и местонахождение;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7. Меры по охране входящих в состав наследства ограниченно </w:t>
      </w:r>
      <w:proofErr w:type="spellStart"/>
      <w:r w:rsidRPr="008B4CA6">
        <w:rPr>
          <w:rFonts w:eastAsia="Times New Roman" w:cs="Times New Roman"/>
          <w:sz w:val="24"/>
          <w:szCs w:val="24"/>
          <w:lang w:eastAsia="ru-RU" w:bidi="ru-RU"/>
        </w:rPr>
        <w:t>оборотоспособных</w:t>
      </w:r>
      <w:proofErr w:type="spellEnd"/>
      <w:r w:rsidRPr="008B4CA6">
        <w:rPr>
          <w:rFonts w:eastAsia="Times New Roman" w:cs="Times New Roman"/>
          <w:sz w:val="24"/>
          <w:szCs w:val="24"/>
          <w:lang w:eastAsia="ru-RU" w:bidi="ru-RU"/>
        </w:rPr>
        <w:t xml:space="preserve"> вещей (оружия, сильнодействующих и ядовитых веществ, наркотических и психотропных средств и других ограниченно </w:t>
      </w:r>
      <w:proofErr w:type="spellStart"/>
      <w:r w:rsidRPr="008B4CA6">
        <w:rPr>
          <w:rFonts w:eastAsia="Times New Roman" w:cs="Times New Roman"/>
          <w:sz w:val="24"/>
          <w:szCs w:val="24"/>
          <w:lang w:eastAsia="ru-RU" w:bidi="ru-RU"/>
        </w:rPr>
        <w:t>оборотоспособных</w:t>
      </w:r>
      <w:proofErr w:type="spellEnd"/>
      <w:r w:rsidRPr="008B4CA6">
        <w:rPr>
          <w:rFonts w:eastAsia="Times New Roman" w:cs="Times New Roman"/>
          <w:sz w:val="24"/>
          <w:szCs w:val="24"/>
          <w:lang w:eastAsia="ru-RU" w:bidi="ru-RU"/>
        </w:rPr>
        <w:t xml:space="preserve"> вещей) осуществляются с соблюдением порядка, установленного федеральным законом для соответствующего имущества (пункт 2 статьи 1180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Гражданского кодекса Российской Федерации, статья 20 Федерального закона от 13.12.1996 № 150-ФЗ «Об оружии» (Собрание законодательства Российской Федерации, 1996</w:t>
      </w:r>
      <w:proofErr w:type="gramEnd"/>
      <w:r w:rsidRPr="008B4CA6">
        <w:rPr>
          <w:rFonts w:eastAsia="Times New Roman" w:cs="Times New Roman"/>
          <w:sz w:val="24"/>
          <w:szCs w:val="24"/>
          <w:lang w:eastAsia="ru-RU" w:bidi="ru-RU"/>
        </w:rPr>
        <w:t xml:space="preserve">, № </w:t>
      </w:r>
      <w:proofErr w:type="gramStart"/>
      <w:r w:rsidRPr="008B4CA6">
        <w:rPr>
          <w:rFonts w:eastAsia="Times New Roman" w:cs="Times New Roman"/>
          <w:sz w:val="24"/>
          <w:szCs w:val="24"/>
          <w:lang w:eastAsia="ru-RU" w:bidi="ru-RU"/>
        </w:rPr>
        <w:t>51, ст. 5681; 2016, № 28, ст. 4558).</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8. Для охраны наследственного имущества должностное лицо местного самоуправления производит опись этого имущества.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Опись наследственного имущества производится в присутствии двух свидетелей, отвечающих требованиям, указанным в пункте 35 Инструкции.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9. В акте описи должны быть указаны: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номер, под которым акт описи зарегистрирован в реестре;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дата поступления поручения нотариуса или заявления;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дата производства описи;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должность, фамилия, имя, отчество (при наличии) должностного лица местного самоуправления, производящего опись;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фамилии, имена, отчества (при наличии), места жительства лиц, присутствующих при производстве описи;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фамилия, имя, отчество (при наличии) наследодателя, дата его смерти;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подробная характеристика каждого из перечисленных в нем предметов.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 заявлению лиц, указанных в абзаце третьем пункта 52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46 и 47 Инструкции), третий - остается у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Указанные акты составляются: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 (</w:t>
      </w:r>
      <w:proofErr w:type="spellStart"/>
      <w:r w:rsidRPr="008B4CA6">
        <w:rPr>
          <w:rFonts w:eastAsia="Times New Roman" w:cs="Times New Roman"/>
          <w:sz w:val="24"/>
          <w:szCs w:val="24"/>
          <w:lang w:eastAsia="ru-RU" w:bidi="ru-RU"/>
        </w:rPr>
        <w:t>ются</w:t>
      </w:r>
      <w:proofErr w:type="spellEnd"/>
      <w:r w:rsidRPr="008B4CA6">
        <w:rPr>
          <w:rFonts w:eastAsia="Times New Roman" w:cs="Times New Roman"/>
          <w:sz w:val="24"/>
          <w:szCs w:val="24"/>
          <w:lang w:eastAsia="ru-RU" w:bidi="ru-RU"/>
        </w:rPr>
        <w:t>) или направляется (</w:t>
      </w:r>
      <w:proofErr w:type="spellStart"/>
      <w:r w:rsidRPr="008B4CA6">
        <w:rPr>
          <w:rFonts w:eastAsia="Times New Roman" w:cs="Times New Roman"/>
          <w:sz w:val="24"/>
          <w:szCs w:val="24"/>
          <w:lang w:eastAsia="ru-RU" w:bidi="ru-RU"/>
        </w:rPr>
        <w:t>ются</w:t>
      </w:r>
      <w:proofErr w:type="spellEnd"/>
      <w:r w:rsidRPr="008B4CA6">
        <w:rPr>
          <w:rFonts w:eastAsia="Times New Roman" w:cs="Times New Roman"/>
          <w:sz w:val="24"/>
          <w:szCs w:val="24"/>
          <w:lang w:eastAsia="ru-RU" w:bidi="ru-RU"/>
        </w:rPr>
        <w:t>) заявител</w:t>
      </w:r>
      <w:proofErr w:type="gramStart"/>
      <w:r w:rsidRPr="008B4CA6">
        <w:rPr>
          <w:rFonts w:eastAsia="Times New Roman" w:cs="Times New Roman"/>
          <w:sz w:val="24"/>
          <w:szCs w:val="24"/>
          <w:lang w:eastAsia="ru-RU" w:bidi="ru-RU"/>
        </w:rPr>
        <w:t>ю(</w:t>
      </w:r>
      <w:proofErr w:type="gramEnd"/>
      <w:r w:rsidRPr="008B4CA6">
        <w:rPr>
          <w:rFonts w:eastAsia="Times New Roman" w:cs="Times New Roman"/>
          <w:sz w:val="24"/>
          <w:szCs w:val="24"/>
          <w:lang w:eastAsia="ru-RU" w:bidi="ru-RU"/>
        </w:rPr>
        <w:t>ям).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10.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11. </w:t>
      </w:r>
      <w:proofErr w:type="gramStart"/>
      <w:r w:rsidRPr="008B4CA6">
        <w:rPr>
          <w:rFonts w:eastAsia="Times New Roman" w:cs="Times New Roman"/>
          <w:sz w:val="24"/>
          <w:szCs w:val="24"/>
          <w:lang w:eastAsia="ru-RU" w:bidi="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статьей 1026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Гражданского кодекса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12. </w:t>
      </w:r>
      <w:proofErr w:type="gramStart"/>
      <w:r w:rsidRPr="008B4CA6">
        <w:rPr>
          <w:rFonts w:eastAsia="Times New Roman" w:cs="Times New Roman"/>
          <w:sz w:val="24"/>
          <w:szCs w:val="24"/>
          <w:lang w:eastAsia="ru-RU" w:bidi="ru-RU"/>
        </w:rPr>
        <w:t>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w:t>
      </w:r>
      <w:proofErr w:type="gramEnd"/>
      <w:r w:rsidRPr="008B4CA6">
        <w:rPr>
          <w:rFonts w:eastAsia="Times New Roman" w:cs="Times New Roman"/>
          <w:sz w:val="24"/>
          <w:szCs w:val="24"/>
          <w:lang w:eastAsia="ru-RU" w:bidi="ru-RU"/>
        </w:rPr>
        <w:t xml:space="preserve"> Федерации, - не более чем в течение девяти месяцев со дня открытия наследства.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13.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3.3.4. Свидетельствование верности копий документов и выписок из них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 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3.3.5. Свидетельствование подлинности подписи на документах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(часть вторая статьи 80 Основ).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2.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 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8B4CA6">
        <w:rPr>
          <w:rFonts w:eastAsia="Times New Roman" w:cs="Times New Roman"/>
          <w:sz w:val="24"/>
          <w:szCs w:val="24"/>
          <w:lang w:eastAsia="ru-RU" w:bidi="ru-RU"/>
        </w:rPr>
        <w:t>регистрационный</w:t>
      </w:r>
      <w:proofErr w:type="gramEnd"/>
      <w:r w:rsidRPr="008B4CA6">
        <w:rPr>
          <w:rFonts w:eastAsia="Times New Roman" w:cs="Times New Roman"/>
          <w:sz w:val="24"/>
          <w:szCs w:val="24"/>
          <w:lang w:eastAsia="ru-RU" w:bidi="ru-RU"/>
        </w:rPr>
        <w:t xml:space="preserve"> № 32813).</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13 Инструкции.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8B4CA6" w:rsidRPr="008B4CA6" w:rsidRDefault="008B4CA6" w:rsidP="008B4CA6">
      <w:pPr>
        <w:widowControl w:val="0"/>
        <w:spacing w:before="240" w:line="240" w:lineRule="auto"/>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3.3.6. Удостоверение сведений о лицах в случаях, предусмотренных</w:t>
      </w:r>
      <w:r w:rsidRPr="008B4CA6">
        <w:rPr>
          <w:rFonts w:eastAsia="Times New Roman" w:cs="Times New Roman"/>
          <w:b/>
          <w:sz w:val="24"/>
          <w:szCs w:val="24"/>
          <w:u w:val="single"/>
          <w:lang w:eastAsia="ru-RU" w:bidi="ru-RU"/>
        </w:rPr>
        <w:t xml:space="preserve"> </w:t>
      </w:r>
      <w:r w:rsidRPr="008B4CA6">
        <w:rPr>
          <w:rFonts w:eastAsia="Times New Roman" w:cs="Times New Roman"/>
          <w:b/>
          <w:sz w:val="24"/>
          <w:szCs w:val="24"/>
          <w:lang w:eastAsia="ru-RU" w:bidi="ru-RU"/>
        </w:rPr>
        <w:t>законодательством Российской Федерации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1. </w:t>
      </w:r>
      <w:proofErr w:type="gramStart"/>
      <w:r w:rsidRPr="008B4CA6">
        <w:rPr>
          <w:rFonts w:eastAsia="Times New Roman" w:cs="Times New Roman"/>
          <w:sz w:val="24"/>
          <w:szCs w:val="24"/>
          <w:lang w:eastAsia="ru-RU" w:bidi="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8B4CA6">
        <w:rPr>
          <w:rFonts w:eastAsia="Times New Roman" w:cs="Times New Roman"/>
          <w:sz w:val="24"/>
          <w:szCs w:val="24"/>
          <w:lang w:eastAsia="ru-RU" w:bidi="ru-RU"/>
        </w:rPr>
        <w:t xml:space="preserve"> </w:t>
      </w:r>
      <w:proofErr w:type="gramStart"/>
      <w:r w:rsidRPr="008B4CA6">
        <w:rPr>
          <w:rFonts w:eastAsia="Times New Roman" w:cs="Times New Roman"/>
          <w:sz w:val="24"/>
          <w:szCs w:val="24"/>
          <w:lang w:eastAsia="ru-RU" w:bidi="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w:t>
      </w:r>
      <w:proofErr w:type="gramEnd"/>
      <w:r w:rsidRPr="008B4CA6">
        <w:rPr>
          <w:rFonts w:eastAsia="Times New Roman" w:cs="Times New Roman"/>
          <w:sz w:val="24"/>
          <w:szCs w:val="24"/>
          <w:lang w:eastAsia="ru-RU" w:bidi="ru-RU"/>
        </w:rPr>
        <w:t xml:space="preserve"> 2017, № 15 (ч. 1), ст. 2139).</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3.3.7. Удостоверение фактов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Должностные лица местного самоуправления удостоверяют факт нахождения гражданина в живых.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 313 (форма № 3.6).</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При удостоверении факта нахождения гражданина в живых: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а) в описании факта указывается следующее: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8B4CA6">
        <w:rPr>
          <w:rFonts w:eastAsia="Times New Roman" w:cs="Times New Roman"/>
          <w:sz w:val="24"/>
          <w:szCs w:val="24"/>
          <w:lang w:eastAsia="ru-RU" w:bidi="ru-RU"/>
        </w:rPr>
        <w:t>в</w:t>
      </w:r>
      <w:proofErr w:type="gramEnd"/>
      <w:r w:rsidRPr="008B4CA6">
        <w:rPr>
          <w:rFonts w:eastAsia="Times New Roman" w:cs="Times New Roman"/>
          <w:sz w:val="24"/>
          <w:szCs w:val="24"/>
          <w:lang w:eastAsia="ru-RU" w:bidi="ru-RU"/>
        </w:rPr>
        <w:tab/>
      </w:r>
      <w:proofErr w:type="gramStart"/>
      <w:r w:rsidRPr="008B4CA6">
        <w:rPr>
          <w:rFonts w:eastAsia="Times New Roman" w:cs="Times New Roman"/>
          <w:sz w:val="24"/>
          <w:szCs w:val="24"/>
          <w:lang w:eastAsia="ru-RU" w:bidi="ru-RU"/>
        </w:rPr>
        <w:t>часов</w:t>
      </w:r>
      <w:proofErr w:type="gramEnd"/>
      <w:r w:rsidRPr="008B4CA6">
        <w:rPr>
          <w:rFonts w:eastAsia="Times New Roman" w:cs="Times New Roman"/>
          <w:sz w:val="24"/>
          <w:szCs w:val="24"/>
          <w:lang w:eastAsia="ru-RU" w:bidi="ru-RU"/>
        </w:rPr>
        <w:tab/>
        <w:t>минут (время указывается цифрами).»;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б) в случае если факт нахождения гражданина в живых удостоверяется в отношении несовершеннолетнег</w:t>
      </w:r>
      <w:proofErr w:type="gramStart"/>
      <w:r w:rsidRPr="008B4CA6">
        <w:rPr>
          <w:rFonts w:eastAsia="Times New Roman" w:cs="Times New Roman"/>
          <w:sz w:val="24"/>
          <w:szCs w:val="24"/>
          <w:lang w:eastAsia="ru-RU" w:bidi="ru-RU"/>
        </w:rPr>
        <w:t>о(</w:t>
      </w:r>
      <w:proofErr w:type="gramEnd"/>
      <w:r w:rsidRPr="008B4CA6">
        <w:rPr>
          <w:rFonts w:eastAsia="Times New Roman" w:cs="Times New Roman"/>
          <w:sz w:val="24"/>
          <w:szCs w:val="24"/>
          <w:lang w:eastAsia="ru-RU" w:bidi="ru-RU"/>
        </w:rPr>
        <w:t>ей), в описании факта после слова «минут» дополнительно указывается следующее: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сопровождении (фамилия, имя, отчество (при наличии), который (</w:t>
      </w:r>
      <w:proofErr w:type="spellStart"/>
      <w:r w:rsidRPr="008B4CA6">
        <w:rPr>
          <w:rFonts w:eastAsia="Times New Roman" w:cs="Times New Roman"/>
          <w:sz w:val="24"/>
          <w:szCs w:val="24"/>
          <w:lang w:eastAsia="ru-RU" w:bidi="ru-RU"/>
        </w:rPr>
        <w:t>ая</w:t>
      </w:r>
      <w:proofErr w:type="spellEnd"/>
      <w:r w:rsidRPr="008B4CA6">
        <w:rPr>
          <w:rFonts w:eastAsia="Times New Roman" w:cs="Times New Roman"/>
          <w:sz w:val="24"/>
          <w:szCs w:val="24"/>
          <w:lang w:eastAsia="ru-RU" w:bidi="ru-RU"/>
        </w:rPr>
        <w:t>) является (отцом, матерью, опекуном, попечителем) несовершеннолетнег</w:t>
      </w:r>
      <w:proofErr w:type="gramStart"/>
      <w:r w:rsidRPr="008B4CA6">
        <w:rPr>
          <w:rFonts w:eastAsia="Times New Roman" w:cs="Times New Roman"/>
          <w:sz w:val="24"/>
          <w:szCs w:val="24"/>
          <w:lang w:eastAsia="ru-RU" w:bidi="ru-RU"/>
        </w:rPr>
        <w:t>о(</w:t>
      </w:r>
      <w:proofErr w:type="gramEnd"/>
      <w:r w:rsidRPr="008B4CA6">
        <w:rPr>
          <w:rFonts w:eastAsia="Times New Roman" w:cs="Times New Roman"/>
          <w:sz w:val="24"/>
          <w:szCs w:val="24"/>
          <w:lang w:eastAsia="ru-RU" w:bidi="ru-RU"/>
        </w:rPr>
        <w:t>ей) (фамилия, имя, отчество (при наличии) несовершеннолетнего(ей)» и дополняется абзацем следующего содержания: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«Полномочия законного представителя (опекуна, попечителя) проверены</w:t>
      </w:r>
      <w:proofErr w:type="gramStart"/>
      <w:r w:rsidRPr="008B4CA6">
        <w:rPr>
          <w:rFonts w:eastAsia="Times New Roman" w:cs="Times New Roman"/>
          <w:sz w:val="24"/>
          <w:szCs w:val="24"/>
          <w:lang w:eastAsia="ru-RU" w:bidi="ru-RU"/>
        </w:rPr>
        <w:t>.».</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3. Должностные лица местного самоуправления по просьбе гражданина удостоверяю т факт нахождения его в определенном месте.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 313 (форма № 3.6).</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При удостоверении факта нахождения гражданина в определенном месте в описании факта указывается следующее: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«(Фамилия, имя, отчество (при наличии), место постоянного жительства или преимущественного пребывания) (дата (оформляется словесно </w:t>
      </w:r>
      <w:proofErr w:type="gramStart"/>
      <w:r w:rsidRPr="008B4CA6">
        <w:rPr>
          <w:rFonts w:eastAsia="Times New Roman" w:cs="Times New Roman"/>
          <w:sz w:val="24"/>
          <w:szCs w:val="24"/>
          <w:lang w:eastAsia="ru-RU" w:bidi="ru-RU"/>
        </w:rPr>
        <w:t>-ц</w:t>
      </w:r>
      <w:proofErr w:type="gramEnd"/>
      <w:r w:rsidRPr="008B4CA6">
        <w:rPr>
          <w:rFonts w:eastAsia="Times New Roman" w:cs="Times New Roman"/>
          <w:sz w:val="24"/>
          <w:szCs w:val="24"/>
          <w:lang w:eastAsia="ru-RU" w:bidi="ru-RU"/>
        </w:rPr>
        <w:t>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3.3.8. Удостоверение тождественности гражданина с лицом, изображенным на</w:t>
      </w:r>
      <w:r w:rsidRPr="008B4CA6">
        <w:rPr>
          <w:rFonts w:eastAsia="Times New Roman" w:cs="Times New Roman"/>
          <w:b/>
          <w:sz w:val="24"/>
          <w:szCs w:val="24"/>
          <w:u w:val="single"/>
          <w:lang w:eastAsia="ru-RU" w:bidi="ru-RU"/>
        </w:rPr>
        <w:t xml:space="preserve"> </w:t>
      </w:r>
      <w:r w:rsidRPr="008B4CA6">
        <w:rPr>
          <w:rFonts w:eastAsia="Times New Roman" w:cs="Times New Roman"/>
          <w:b/>
          <w:sz w:val="24"/>
          <w:szCs w:val="24"/>
          <w:lang w:eastAsia="ru-RU" w:bidi="ru-RU"/>
        </w:rPr>
        <w:t>фотографической карточке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2. Фотографическая карточка помещается в верхнем левом углу выдаваемого экземпляра свидетельства, форма которого утверждена приказом Минюста России № 313 (форма №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8B4CA6">
        <w:rPr>
          <w:rFonts w:eastAsia="Times New Roman" w:cs="Times New Roman"/>
          <w:sz w:val="24"/>
          <w:szCs w:val="24"/>
          <w:lang w:eastAsia="ru-RU" w:bidi="ru-RU"/>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3.3.9. Удостоверение тождественности собственноручной подписи инвалида по</w:t>
      </w:r>
      <w:r w:rsidRPr="008B4CA6">
        <w:rPr>
          <w:rFonts w:eastAsia="Times New Roman" w:cs="Times New Roman"/>
          <w:sz w:val="24"/>
          <w:szCs w:val="24"/>
          <w:lang w:eastAsia="ru-RU" w:bidi="ru-RU"/>
        </w:rPr>
        <w:t xml:space="preserve"> </w:t>
      </w:r>
      <w:r w:rsidRPr="008B4CA6">
        <w:rPr>
          <w:rFonts w:eastAsia="Times New Roman" w:cs="Times New Roman"/>
          <w:b/>
          <w:sz w:val="24"/>
          <w:szCs w:val="24"/>
          <w:lang w:eastAsia="ru-RU" w:bidi="ru-RU"/>
        </w:rPr>
        <w:t>зрению с факсимильным воспроизведением его собственноручной подписи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Должностным лицом местного самоуправления выдается соответствующее свидетельство.</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3.3.10. Удостоверение времени предъявления документов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Должностные лица местного самоуправления удостоверяют время предъявления им документа.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8B4CA6" w:rsidRPr="008B4CA6" w:rsidRDefault="008B4CA6" w:rsidP="008B4CA6">
      <w:pPr>
        <w:widowControl w:val="0"/>
        <w:spacing w:before="240" w:line="274" w:lineRule="exact"/>
        <w:contextualSpacing w:val="0"/>
        <w:jc w:val="both"/>
        <w:rPr>
          <w:rFonts w:eastAsia="Times New Roman" w:cs="Times New Roman"/>
          <w:b/>
          <w:sz w:val="24"/>
          <w:szCs w:val="24"/>
          <w:lang w:eastAsia="ru-RU" w:bidi="ru-RU"/>
        </w:rPr>
      </w:pPr>
      <w:r w:rsidRPr="008B4CA6">
        <w:rPr>
          <w:rFonts w:eastAsia="Times New Roman" w:cs="Times New Roman"/>
          <w:b/>
          <w:sz w:val="24"/>
          <w:szCs w:val="24"/>
          <w:lang w:eastAsia="ru-RU" w:bidi="ru-RU"/>
        </w:rPr>
        <w:t>3.3.11.</w:t>
      </w:r>
      <w:r w:rsidRPr="008B4CA6">
        <w:rPr>
          <w:rFonts w:eastAsia="Times New Roman" w:cs="Times New Roman"/>
          <w:b/>
          <w:sz w:val="24"/>
          <w:szCs w:val="24"/>
          <w:lang w:eastAsia="ru-RU" w:bidi="ru-RU"/>
        </w:rPr>
        <w:tab/>
        <w:t>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8B4CA6" w:rsidRPr="008B4CA6" w:rsidRDefault="008B4CA6" w:rsidP="008B4CA6">
      <w:pPr>
        <w:widowControl w:val="0"/>
        <w:spacing w:before="240" w:line="274" w:lineRule="exact"/>
        <w:contextualSpacing w:val="0"/>
        <w:jc w:val="center"/>
        <w:rPr>
          <w:rFonts w:eastAsia="Times New Roman" w:cs="Times New Roman"/>
          <w:b/>
          <w:sz w:val="24"/>
          <w:szCs w:val="24"/>
          <w:lang w:eastAsia="ru-RU" w:bidi="ru-RU"/>
        </w:rPr>
      </w:pPr>
      <w:r w:rsidRPr="008B4CA6">
        <w:rPr>
          <w:rFonts w:eastAsia="Times New Roman" w:cs="Times New Roman"/>
          <w:b/>
          <w:sz w:val="24"/>
          <w:szCs w:val="24"/>
          <w:lang w:eastAsia="ru-RU" w:bidi="ru-RU"/>
        </w:rPr>
        <w:t>4. Формы контроля над предоставлением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4.1. </w:t>
      </w:r>
      <w:proofErr w:type="gramStart"/>
      <w:r w:rsidRPr="008B4CA6">
        <w:rPr>
          <w:rFonts w:eastAsia="Times New Roman" w:cs="Times New Roman"/>
          <w:sz w:val="24"/>
          <w:szCs w:val="24"/>
          <w:lang w:eastAsia="ru-RU"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4.2. Порядок осуществления текущего контроля над соблюдением и исполнением положений административных процедур.</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Текущий контроль над соблюдением последовательности административных действий, определенных настоящим регламентом предоставления муниципальной услуги, и принятие в ходе ее предоставления решений осуществляет глава администрации.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4.3. Порядок и периодичность осуществления плановых и внеплановых проверок полноты и качества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принятие решений об устранении соответствующих нарушений.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Проверки могут быть плановыми (на основании планов работы администрации). Либо </w:t>
      </w:r>
      <w:proofErr w:type="gramStart"/>
      <w:r w:rsidRPr="008B4CA6">
        <w:rPr>
          <w:rFonts w:eastAsia="Times New Roman" w:cs="Times New Roman"/>
          <w:sz w:val="24"/>
          <w:szCs w:val="24"/>
          <w:lang w:eastAsia="ru-RU" w:bidi="ru-RU"/>
        </w:rPr>
        <w:t>внеплановыми</w:t>
      </w:r>
      <w:proofErr w:type="gramEnd"/>
      <w:r w:rsidRPr="008B4CA6">
        <w:rPr>
          <w:rFonts w:eastAsia="Times New Roman" w:cs="Times New Roman"/>
          <w:sz w:val="24"/>
          <w:szCs w:val="24"/>
          <w:lang w:eastAsia="ru-RU" w:bidi="ru-RU"/>
        </w:rPr>
        <w:t xml:space="preserve"> (проводимыми, в том числе по жалобам на своевременность, полноту и качество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Проведение проверки осуществляется на основании распоряжения администрации, в котором указывается должностные лица, уполномоченные на проведение проверки, сроки проверки и иная информация, необходимая для проведения проверки.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4.4. Порядок и формы контроля за предоставление муниципальной услуги со стороны граждан, их объединений и организаций.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Гражданин, объединение или организация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законных интересов заявителей при предоставлении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После проведения проверки по конкретному обращению, в течение 30 дней обратившемуся направляется информация о результатах проверки по обращению.</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contextualSpacing w:val="0"/>
        <w:jc w:val="center"/>
        <w:rPr>
          <w:rFonts w:eastAsia="Times New Roman" w:cs="Times New Roman"/>
          <w:b/>
          <w:sz w:val="24"/>
          <w:szCs w:val="24"/>
          <w:lang w:eastAsia="ru-RU" w:bidi="ru-RU"/>
        </w:rPr>
      </w:pPr>
      <w:r w:rsidRPr="008B4CA6">
        <w:rPr>
          <w:rFonts w:eastAsia="Times New Roman" w:cs="Times New Roman"/>
          <w:b/>
          <w:sz w:val="24"/>
          <w:szCs w:val="24"/>
          <w:lang w:eastAsia="ru-RU" w:bidi="ru-RU"/>
        </w:rPr>
        <w:t>5. Досудебный (внесудебный) порядок обжалования решений и действий (бездействия) органа, предоставляющего муниципальную услугу, а также их</w:t>
      </w:r>
    </w:p>
    <w:p w:rsidR="008B4CA6" w:rsidRPr="008B4CA6" w:rsidRDefault="008B4CA6" w:rsidP="008B4CA6">
      <w:pPr>
        <w:widowControl w:val="0"/>
        <w:spacing w:after="0" w:line="274" w:lineRule="exact"/>
        <w:contextualSpacing w:val="0"/>
        <w:jc w:val="center"/>
        <w:rPr>
          <w:rFonts w:eastAsia="Times New Roman" w:cs="Times New Roman"/>
          <w:b/>
          <w:sz w:val="24"/>
          <w:szCs w:val="24"/>
          <w:lang w:eastAsia="ru-RU" w:bidi="ru-RU"/>
        </w:rPr>
      </w:pPr>
      <w:r w:rsidRPr="008B4CA6">
        <w:rPr>
          <w:rFonts w:eastAsia="Times New Roman" w:cs="Times New Roman"/>
          <w:b/>
          <w:sz w:val="24"/>
          <w:szCs w:val="24"/>
          <w:lang w:eastAsia="ru-RU" w:bidi="ru-RU"/>
        </w:rPr>
        <w:t>должностных лиц</w:t>
      </w:r>
    </w:p>
    <w:p w:rsidR="008B4CA6" w:rsidRPr="008B4CA6" w:rsidRDefault="008B4CA6" w:rsidP="008B4CA6">
      <w:pPr>
        <w:widowControl w:val="0"/>
        <w:spacing w:after="0" w:line="274" w:lineRule="exact"/>
        <w:contextualSpacing w:val="0"/>
        <w:jc w:val="center"/>
        <w:rPr>
          <w:rFonts w:eastAsia="Times New Roman" w:cs="Times New Roman"/>
          <w:b/>
          <w:sz w:val="24"/>
          <w:szCs w:val="24"/>
          <w:lang w:eastAsia="ru-RU" w:bidi="ru-RU"/>
        </w:rPr>
      </w:pP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5.2. Заявитель может обратиться с жалобой, в том числе в следующих случаях: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5.2.1. Нарушение срока регистрации запроса заявителя о предоставлении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5.2.2. Нарушение срока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5.2.5. </w:t>
      </w:r>
      <w:proofErr w:type="gramStart"/>
      <w:r w:rsidRPr="008B4CA6">
        <w:rPr>
          <w:rFonts w:eastAsia="Times New Roman" w:cs="Times New Roman"/>
          <w:sz w:val="24"/>
          <w:szCs w:val="24"/>
          <w:lang w:eastAsia="ru-RU"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Российской Федерации, нормативными правовыми актами субъектов Российской Федерации, муниципальными правовыми актами.</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5.2.7. </w:t>
      </w:r>
      <w:proofErr w:type="gramStart"/>
      <w:r w:rsidRPr="008B4CA6">
        <w:rPr>
          <w:rFonts w:eastAsia="Times New Roman" w:cs="Times New Roman"/>
          <w:sz w:val="24"/>
          <w:szCs w:val="24"/>
          <w:lang w:eastAsia="ru-RU"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5.3. Общие требования к порядку подачи и рассмотрения жалобы: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5.3.1. Жалоба может быть подана в форме: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устного обращения;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в письменной форме;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в форме обращения по электронной почте, на официальном сайте администрации МО «Блечепсинское сельское поселение»:</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Почтовый адрес: Республика Адыгея, Кошехабльский район, а. Блечепсин, ул. Ленина, 37;</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Телефон: 8 (8777) 9-94-30.</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E-</w:t>
      </w:r>
      <w:proofErr w:type="spellStart"/>
      <w:r w:rsidRPr="008B4CA6">
        <w:rPr>
          <w:rFonts w:eastAsia="Times New Roman" w:cs="Times New Roman"/>
          <w:sz w:val="24"/>
          <w:szCs w:val="24"/>
          <w:lang w:eastAsia="ru-RU" w:bidi="ru-RU"/>
        </w:rPr>
        <w:t>mail</w:t>
      </w:r>
      <w:proofErr w:type="spellEnd"/>
      <w:r w:rsidRPr="008B4CA6">
        <w:rPr>
          <w:rFonts w:eastAsia="Times New Roman" w:cs="Times New Roman"/>
          <w:sz w:val="24"/>
          <w:szCs w:val="24"/>
          <w:lang w:eastAsia="ru-RU" w:bidi="ru-RU"/>
        </w:rPr>
        <w:t xml:space="preserve">: </w:t>
      </w:r>
      <w:proofErr w:type="spellStart"/>
      <w:r w:rsidRPr="008B4CA6">
        <w:rPr>
          <w:rFonts w:eastAsia="Times New Roman" w:cs="Times New Roman"/>
          <w:sz w:val="24"/>
          <w:szCs w:val="24"/>
          <w:lang w:val="en-US" w:eastAsia="ru-RU" w:bidi="ru-RU"/>
        </w:rPr>
        <w:t>blechamo</w:t>
      </w:r>
      <w:proofErr w:type="spellEnd"/>
      <w:r w:rsidRPr="008B4CA6">
        <w:rPr>
          <w:rFonts w:eastAsia="Times New Roman" w:cs="Times New Roman"/>
          <w:sz w:val="24"/>
          <w:szCs w:val="24"/>
          <w:lang w:eastAsia="ru-RU" w:bidi="ru-RU"/>
        </w:rPr>
        <w:t>@</w:t>
      </w:r>
      <w:r w:rsidRPr="008B4CA6">
        <w:rPr>
          <w:rFonts w:eastAsia="Times New Roman" w:cs="Times New Roman"/>
          <w:sz w:val="24"/>
          <w:szCs w:val="24"/>
          <w:lang w:val="en-US" w:eastAsia="ru-RU" w:bidi="ru-RU"/>
        </w:rPr>
        <w:t>mail</w:t>
      </w:r>
      <w:r w:rsidRPr="008B4CA6">
        <w:rPr>
          <w:rFonts w:eastAsia="Times New Roman" w:cs="Times New Roman"/>
          <w:sz w:val="24"/>
          <w:szCs w:val="24"/>
          <w:lang w:eastAsia="ru-RU" w:bidi="ru-RU"/>
        </w:rPr>
        <w:t>.</w:t>
      </w:r>
      <w:proofErr w:type="spellStart"/>
      <w:r w:rsidRPr="008B4CA6">
        <w:rPr>
          <w:rFonts w:eastAsia="Times New Roman" w:cs="Times New Roman"/>
          <w:sz w:val="24"/>
          <w:szCs w:val="24"/>
          <w:lang w:val="en-US" w:eastAsia="ru-RU" w:bidi="ru-RU"/>
        </w:rPr>
        <w:t>ru</w:t>
      </w:r>
      <w:proofErr w:type="spellEnd"/>
      <w:r w:rsidRPr="008B4CA6">
        <w:rPr>
          <w:rFonts w:eastAsia="Times New Roman" w:cs="Times New Roman"/>
          <w:sz w:val="24"/>
          <w:szCs w:val="24"/>
          <w:lang w:eastAsia="ru-RU" w:bidi="ru-RU"/>
        </w:rPr>
        <w:t xml:space="preserve"> </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Адрес интернет сайта администрации МО «Блечепсинское сельское поселение»: </w:t>
      </w:r>
      <w:proofErr w:type="spellStart"/>
      <w:r w:rsidRPr="008B4CA6">
        <w:rPr>
          <w:rFonts w:eastAsia="Times New Roman" w:cs="Times New Roman"/>
          <w:sz w:val="24"/>
          <w:szCs w:val="24"/>
          <w:lang w:eastAsia="ru-RU" w:bidi="ru-RU"/>
        </w:rPr>
        <w:t>Блечепсин</w:t>
      </w:r>
      <w:proofErr w:type="gramStart"/>
      <w:r w:rsidRPr="008B4CA6">
        <w:rPr>
          <w:rFonts w:eastAsia="Times New Roman" w:cs="Times New Roman"/>
          <w:sz w:val="24"/>
          <w:szCs w:val="24"/>
          <w:lang w:eastAsia="ru-RU" w:bidi="ru-RU"/>
        </w:rPr>
        <w:t>.Р</w:t>
      </w:r>
      <w:proofErr w:type="gramEnd"/>
      <w:r w:rsidRPr="008B4CA6">
        <w:rPr>
          <w:rFonts w:eastAsia="Times New Roman" w:cs="Times New Roman"/>
          <w:sz w:val="24"/>
          <w:szCs w:val="24"/>
          <w:lang w:eastAsia="ru-RU" w:bidi="ru-RU"/>
        </w:rPr>
        <w:t>Ф</w:t>
      </w:r>
      <w:proofErr w:type="spell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5.3.2.</w:t>
      </w:r>
      <w:r w:rsidRPr="008B4CA6">
        <w:rPr>
          <w:rFonts w:eastAsia="Times New Roman" w:cs="Times New Roman"/>
          <w:sz w:val="24"/>
          <w:szCs w:val="24"/>
          <w:lang w:eastAsia="ru-RU" w:bidi="ru-RU"/>
        </w:rPr>
        <w:tab/>
        <w:t>Особенности подачи и рассмотрения жалоб на решение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5.4.</w:t>
      </w:r>
      <w:r w:rsidRPr="008B4CA6">
        <w:rPr>
          <w:rFonts w:eastAsia="Times New Roman" w:cs="Times New Roman"/>
          <w:sz w:val="24"/>
          <w:szCs w:val="24"/>
          <w:lang w:eastAsia="ru-RU" w:bidi="ru-RU"/>
        </w:rPr>
        <w:tab/>
        <w:t>Жалоба должна содержать:</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которых обжалуются;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сведения об обжалуемых решениях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5.5.</w:t>
      </w:r>
      <w:r w:rsidRPr="008B4CA6">
        <w:rPr>
          <w:rFonts w:eastAsia="Times New Roman" w:cs="Times New Roman"/>
          <w:sz w:val="24"/>
          <w:szCs w:val="24"/>
          <w:lang w:eastAsia="ru-RU" w:bidi="ru-RU"/>
        </w:rPr>
        <w:tab/>
        <w:t>Жалоба не подлежит рассмотрению в следующих случаях:</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отсутствия в письменном обращении информации, указанной в пункте 5.4. настоящего административного регламента;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подачи обращения (заявления) лицом, не имеющим полномочий выступать от имени гражданина;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получения документов подтвержденной информации о вступлении в законную силу решений суда по вопросам, изложенным в обращении (заявлении);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установление того факта, что заявитель уже многократно обращался с жалобой по этому предмету и ему были даны исчерпывающие письменные ответы при условии, что в обращении (заявлении) не приводят новые доводы или обстоятельства;</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в обращении (заявлении) содержаться не цензурные либо оскорбительные выражения, угрозы жизни, здоровью и имуществу должностного лица, а также членов его семьи;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если текст письменного обращения не поддается прочтению, при этом, если прочтению поддается почтовый адрес заявителя, ему сообщается о причине отказа в рассмотрении;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если ответ по существу поставленного вопроса в обращении содержит государственную или иную охраняемую федеральным законом тайну.</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Заявителю должно быть сообщено о невозможности рассмотрения его обращения (заявления) в трехдневный срок со дня его получения.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Письменное обращение (заявление) подлежит обязательной регистрации не позднее 3 -х рабочих дней с момента поступления.</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5.6. </w:t>
      </w:r>
      <w:proofErr w:type="gramStart"/>
      <w:r w:rsidRPr="008B4CA6">
        <w:rPr>
          <w:rFonts w:eastAsia="Times New Roman" w:cs="Times New Roman"/>
          <w:sz w:val="24"/>
          <w:szCs w:val="24"/>
          <w:lang w:eastAsia="ru-RU"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пятнадцать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B4CA6">
        <w:rPr>
          <w:rFonts w:eastAsia="Times New Roman" w:cs="Times New Roman"/>
          <w:sz w:val="24"/>
          <w:szCs w:val="24"/>
          <w:lang w:eastAsia="ru-RU" w:bidi="ru-RU"/>
        </w:rPr>
        <w:t xml:space="preserve"> исправлений - в течение пяти рабочих дней со дня ее регистрации.</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5.7. По результатам рассмотрения жалобы орган, предоставляющий муниципальную услугу, принимает одно из следующих решений:</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roofErr w:type="gramStart"/>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w:t>
      </w:r>
      <w:r w:rsidRPr="008B4CA6">
        <w:rPr>
          <w:rFonts w:eastAsia="Times New Roman" w:cs="Times New Roman"/>
          <w:sz w:val="24"/>
          <w:szCs w:val="24"/>
          <w:lang w:eastAsia="ru-RU" w:bidi="ru-RU"/>
        </w:rPr>
        <w:tab/>
        <w:t>отказывает в удовлетворении жалобы.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5.9. В случае установления в ходе или по результатам </w:t>
      </w:r>
      <w:proofErr w:type="gramStart"/>
      <w:r w:rsidRPr="008B4CA6">
        <w:rPr>
          <w:rFonts w:eastAsia="Times New Roman" w:cs="Times New Roman"/>
          <w:sz w:val="24"/>
          <w:szCs w:val="24"/>
          <w:lang w:eastAsia="ru-RU" w:bidi="ru-RU"/>
        </w:rPr>
        <w:t>рассмотрения жалобы признаков состава административного правонарушения</w:t>
      </w:r>
      <w:proofErr w:type="gramEnd"/>
      <w:r w:rsidRPr="008B4CA6">
        <w:rPr>
          <w:rFonts w:eastAsia="Times New Roman" w:cs="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5.10. Обращение считается разрешенным, если рассмотрены все поставленные (в пределах компетенции) в нем вопросы, приняты необходимые меры и дан письменный ответ по существу всех поставленных в обращении вопросов.</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5.11. Решения, действия (бездействия) должностных лиц могут быть обжалованы заявителем в суде в сроки и порядке, предусмотренном гражданским процессуальным и арбитражным процессуальным законодательством.</w:t>
      </w: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r w:rsidRPr="008B4CA6">
        <w:rPr>
          <w:rFonts w:eastAsia="Times New Roman" w:cs="Times New Roman"/>
          <w:sz w:val="24"/>
          <w:szCs w:val="24"/>
          <w:lang w:eastAsia="ru-RU" w:bidi="ru-RU"/>
        </w:rPr>
        <w:t xml:space="preserve">5.12. </w:t>
      </w:r>
      <w:proofErr w:type="gramStart"/>
      <w:r w:rsidRPr="008B4CA6">
        <w:rPr>
          <w:rFonts w:eastAsia="Times New Roman" w:cs="Times New Roman"/>
          <w:sz w:val="24"/>
          <w:szCs w:val="24"/>
          <w:lang w:eastAsia="ru-RU" w:bidi="ru-RU"/>
        </w:rPr>
        <w:t>Действие (бездействие) должностных лиц администрации нарушающие право заявителя на получение муниципальной услуги «Совершения нотариальных действий» на территории МО «Блечепсинское сельское поселение» могут быть обжалованы в суде в порядке, установленном законодательством Российской Федерации.</w:t>
      </w:r>
      <w:proofErr w:type="gramEnd"/>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B4CA6" w:rsidRDefault="008B4CA6" w:rsidP="008B4CA6">
      <w:pPr>
        <w:widowControl w:val="0"/>
        <w:spacing w:after="0" w:line="274" w:lineRule="exact"/>
        <w:contextualSpacing w:val="0"/>
        <w:jc w:val="both"/>
        <w:rPr>
          <w:rFonts w:eastAsia="Times New Roman" w:cs="Times New Roman"/>
          <w:sz w:val="24"/>
          <w:szCs w:val="24"/>
          <w:lang w:eastAsia="ru-RU" w:bidi="ru-RU"/>
        </w:rPr>
      </w:pPr>
    </w:p>
    <w:p w:rsidR="008C423D" w:rsidRDefault="008C423D" w:rsidP="008B4CA6">
      <w:pPr>
        <w:widowControl w:val="0"/>
        <w:spacing w:after="0" w:line="274" w:lineRule="exact"/>
        <w:contextualSpacing w:val="0"/>
        <w:jc w:val="both"/>
        <w:rPr>
          <w:rFonts w:eastAsia="Times New Roman" w:cs="Times New Roman"/>
          <w:sz w:val="24"/>
          <w:szCs w:val="24"/>
          <w:lang w:eastAsia="ru-RU" w:bidi="ru-RU"/>
        </w:rPr>
      </w:pPr>
    </w:p>
    <w:p w:rsidR="008C423D" w:rsidRDefault="008C423D" w:rsidP="008B4CA6">
      <w:pPr>
        <w:widowControl w:val="0"/>
        <w:spacing w:after="0" w:line="274" w:lineRule="exact"/>
        <w:contextualSpacing w:val="0"/>
        <w:jc w:val="both"/>
        <w:rPr>
          <w:rFonts w:eastAsia="Times New Roman" w:cs="Times New Roman"/>
          <w:sz w:val="24"/>
          <w:szCs w:val="24"/>
          <w:lang w:eastAsia="ru-RU" w:bidi="ru-RU"/>
        </w:rPr>
      </w:pPr>
    </w:p>
    <w:p w:rsidR="008C423D" w:rsidRDefault="008C423D" w:rsidP="008B4CA6">
      <w:pPr>
        <w:widowControl w:val="0"/>
        <w:spacing w:after="0" w:line="274" w:lineRule="exact"/>
        <w:contextualSpacing w:val="0"/>
        <w:jc w:val="both"/>
        <w:rPr>
          <w:rFonts w:eastAsia="Times New Roman" w:cs="Times New Roman"/>
          <w:sz w:val="24"/>
          <w:szCs w:val="24"/>
          <w:lang w:eastAsia="ru-RU" w:bidi="ru-RU"/>
        </w:rPr>
      </w:pPr>
    </w:p>
    <w:p w:rsidR="008C423D" w:rsidRDefault="008C423D" w:rsidP="008B4CA6">
      <w:pPr>
        <w:widowControl w:val="0"/>
        <w:spacing w:after="0" w:line="274" w:lineRule="exact"/>
        <w:contextualSpacing w:val="0"/>
        <w:jc w:val="both"/>
        <w:rPr>
          <w:rFonts w:eastAsia="Times New Roman" w:cs="Times New Roman"/>
          <w:sz w:val="24"/>
          <w:szCs w:val="24"/>
          <w:lang w:eastAsia="ru-RU" w:bidi="ru-RU"/>
        </w:rPr>
      </w:pPr>
    </w:p>
    <w:p w:rsidR="008C423D" w:rsidRDefault="008C423D" w:rsidP="008B4CA6">
      <w:pPr>
        <w:widowControl w:val="0"/>
        <w:spacing w:after="0" w:line="274" w:lineRule="exact"/>
        <w:contextualSpacing w:val="0"/>
        <w:jc w:val="both"/>
        <w:rPr>
          <w:rFonts w:eastAsia="Times New Roman" w:cs="Times New Roman"/>
          <w:sz w:val="24"/>
          <w:szCs w:val="24"/>
          <w:lang w:eastAsia="ru-RU" w:bidi="ru-RU"/>
        </w:rPr>
      </w:pPr>
    </w:p>
    <w:p w:rsidR="008C423D" w:rsidRDefault="008C423D" w:rsidP="008B4CA6">
      <w:pPr>
        <w:widowControl w:val="0"/>
        <w:spacing w:after="0" w:line="274" w:lineRule="exact"/>
        <w:contextualSpacing w:val="0"/>
        <w:jc w:val="both"/>
        <w:rPr>
          <w:rFonts w:eastAsia="Times New Roman" w:cs="Times New Roman"/>
          <w:sz w:val="24"/>
          <w:szCs w:val="24"/>
          <w:lang w:eastAsia="ru-RU" w:bidi="ru-RU"/>
        </w:rPr>
      </w:pPr>
    </w:p>
    <w:p w:rsidR="008C423D" w:rsidRDefault="008C423D" w:rsidP="008B4CA6">
      <w:pPr>
        <w:widowControl w:val="0"/>
        <w:spacing w:after="0" w:line="274" w:lineRule="exact"/>
        <w:contextualSpacing w:val="0"/>
        <w:jc w:val="both"/>
        <w:rPr>
          <w:rFonts w:eastAsia="Times New Roman" w:cs="Times New Roman"/>
          <w:sz w:val="24"/>
          <w:szCs w:val="24"/>
          <w:lang w:eastAsia="ru-RU" w:bidi="ru-RU"/>
        </w:rPr>
      </w:pPr>
    </w:p>
    <w:p w:rsidR="008C423D" w:rsidRDefault="008C423D" w:rsidP="008B4CA6">
      <w:pPr>
        <w:widowControl w:val="0"/>
        <w:spacing w:after="0" w:line="274" w:lineRule="exact"/>
        <w:contextualSpacing w:val="0"/>
        <w:jc w:val="both"/>
        <w:rPr>
          <w:rFonts w:eastAsia="Times New Roman" w:cs="Times New Roman"/>
          <w:sz w:val="24"/>
          <w:szCs w:val="24"/>
          <w:lang w:eastAsia="ru-RU" w:bidi="ru-RU"/>
        </w:rPr>
      </w:pPr>
    </w:p>
    <w:p w:rsidR="008C423D" w:rsidRDefault="008C423D" w:rsidP="008B4CA6">
      <w:pPr>
        <w:widowControl w:val="0"/>
        <w:spacing w:after="0" w:line="274" w:lineRule="exact"/>
        <w:contextualSpacing w:val="0"/>
        <w:jc w:val="both"/>
        <w:rPr>
          <w:rFonts w:eastAsia="Times New Roman" w:cs="Times New Roman"/>
          <w:sz w:val="24"/>
          <w:szCs w:val="24"/>
          <w:lang w:eastAsia="ru-RU" w:bidi="ru-RU"/>
        </w:rPr>
      </w:pPr>
    </w:p>
    <w:p w:rsidR="008C423D" w:rsidRDefault="008C423D" w:rsidP="008B4CA6">
      <w:pPr>
        <w:widowControl w:val="0"/>
        <w:spacing w:after="0" w:line="274" w:lineRule="exact"/>
        <w:contextualSpacing w:val="0"/>
        <w:jc w:val="both"/>
        <w:rPr>
          <w:rFonts w:eastAsia="Times New Roman" w:cs="Times New Roman"/>
          <w:sz w:val="24"/>
          <w:szCs w:val="24"/>
          <w:lang w:eastAsia="ru-RU" w:bidi="ru-RU"/>
        </w:rPr>
      </w:pPr>
    </w:p>
    <w:p w:rsidR="008C423D" w:rsidRPr="008B4CA6" w:rsidRDefault="008C423D" w:rsidP="008B4CA6">
      <w:pPr>
        <w:widowControl w:val="0"/>
        <w:spacing w:after="0" w:line="274" w:lineRule="exact"/>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ind w:firstLine="620"/>
        <w:contextualSpacing w:val="0"/>
        <w:jc w:val="both"/>
        <w:rPr>
          <w:rFonts w:eastAsia="Times New Roman" w:cs="Times New Roman"/>
          <w:sz w:val="24"/>
          <w:szCs w:val="24"/>
          <w:lang w:eastAsia="ru-RU" w:bidi="ru-RU"/>
        </w:rPr>
      </w:pPr>
    </w:p>
    <w:p w:rsidR="008B4CA6" w:rsidRPr="008B4CA6" w:rsidRDefault="008B4CA6" w:rsidP="008B4CA6">
      <w:pPr>
        <w:widowControl w:val="0"/>
        <w:spacing w:after="0" w:line="274" w:lineRule="exact"/>
        <w:ind w:left="5020"/>
        <w:contextualSpacing w:val="0"/>
        <w:rPr>
          <w:rFonts w:eastAsia="Times New Roman" w:cs="Times New Roman"/>
          <w:sz w:val="22"/>
        </w:rPr>
      </w:pPr>
      <w:r w:rsidRPr="008B4CA6">
        <w:rPr>
          <w:rFonts w:eastAsia="Times New Roman" w:cs="Times New Roman"/>
          <w:color w:val="000000"/>
          <w:sz w:val="24"/>
          <w:szCs w:val="24"/>
          <w:lang w:eastAsia="ru-RU" w:bidi="ru-RU"/>
        </w:rPr>
        <w:t>Приложение</w:t>
      </w:r>
    </w:p>
    <w:p w:rsidR="008B4CA6" w:rsidRPr="008B4CA6" w:rsidRDefault="008B4CA6" w:rsidP="008B4CA6">
      <w:pPr>
        <w:widowControl w:val="0"/>
        <w:spacing w:after="240" w:line="274" w:lineRule="exact"/>
        <w:ind w:left="5020"/>
        <w:contextualSpacing w:val="0"/>
        <w:rPr>
          <w:rFonts w:eastAsia="Times New Roman" w:cs="Times New Roman"/>
          <w:sz w:val="22"/>
        </w:rPr>
      </w:pPr>
      <w:r w:rsidRPr="008B4CA6">
        <w:rPr>
          <w:rFonts w:eastAsia="Times New Roman" w:cs="Times New Roman"/>
          <w:color w:val="000000"/>
          <w:sz w:val="24"/>
          <w:szCs w:val="24"/>
          <w:lang w:eastAsia="ru-RU" w:bidi="ru-RU"/>
        </w:rPr>
        <w:t>к Административному регламенту по предоставлению муниципальной услуги «Совершение нотариальных действий администрацией МО «Блечепсинское сельское поселение»</w:t>
      </w:r>
    </w:p>
    <w:p w:rsidR="008B4CA6" w:rsidRPr="008B4CA6" w:rsidRDefault="008B4CA6" w:rsidP="008B4CA6">
      <w:pPr>
        <w:widowControl w:val="0"/>
        <w:spacing w:after="0" w:line="274" w:lineRule="exact"/>
        <w:contextualSpacing w:val="0"/>
        <w:jc w:val="center"/>
        <w:outlineLvl w:val="1"/>
        <w:rPr>
          <w:rFonts w:eastAsia="Times New Roman" w:cs="Times New Roman"/>
          <w:b/>
          <w:bCs/>
          <w:sz w:val="22"/>
        </w:rPr>
      </w:pPr>
      <w:bookmarkStart w:id="2" w:name="bookmark8"/>
      <w:r w:rsidRPr="008B4CA6">
        <w:rPr>
          <w:rFonts w:eastAsia="Times New Roman" w:cs="Times New Roman"/>
          <w:b/>
          <w:bCs/>
          <w:color w:val="000000"/>
          <w:sz w:val="24"/>
          <w:szCs w:val="24"/>
          <w:lang w:eastAsia="ru-RU" w:bidi="ru-RU"/>
        </w:rPr>
        <w:t>Блок-схема</w:t>
      </w:r>
      <w:bookmarkEnd w:id="2"/>
    </w:p>
    <w:p w:rsidR="008B4CA6" w:rsidRPr="008B4CA6" w:rsidRDefault="008B4CA6" w:rsidP="008B4CA6">
      <w:pPr>
        <w:widowControl w:val="0"/>
        <w:spacing w:after="0" w:line="274" w:lineRule="exact"/>
        <w:ind w:right="100"/>
        <w:contextualSpacing w:val="0"/>
        <w:jc w:val="center"/>
        <w:rPr>
          <w:rFonts w:eastAsia="Times New Roman" w:cs="Times New Roman"/>
          <w:b/>
          <w:bCs/>
          <w:sz w:val="22"/>
        </w:rPr>
      </w:pPr>
      <w:r w:rsidRPr="008B4CA6">
        <w:rPr>
          <w:rFonts w:eastAsia="Times New Roman" w:cs="Times New Roman"/>
          <w:b/>
          <w:bCs/>
          <w:color w:val="000000"/>
          <w:sz w:val="24"/>
          <w:szCs w:val="24"/>
          <w:lang w:eastAsia="ru-RU" w:bidi="ru-RU"/>
        </w:rPr>
        <w:t>муниципальной услуги</w:t>
      </w:r>
    </w:p>
    <w:p w:rsidR="008B4CA6" w:rsidRPr="008B4CA6" w:rsidRDefault="008B4CA6" w:rsidP="008B4CA6">
      <w:pPr>
        <w:widowControl w:val="0"/>
        <w:spacing w:after="0" w:line="274" w:lineRule="exact"/>
        <w:ind w:right="100"/>
        <w:contextualSpacing w:val="0"/>
        <w:jc w:val="center"/>
        <w:rPr>
          <w:rFonts w:eastAsia="Times New Roman" w:cs="Times New Roman"/>
          <w:b/>
          <w:bCs/>
          <w:color w:val="000000"/>
          <w:sz w:val="24"/>
          <w:szCs w:val="24"/>
          <w:lang w:eastAsia="ru-RU" w:bidi="ru-RU"/>
        </w:rPr>
      </w:pPr>
      <w:r w:rsidRPr="008B4CA6">
        <w:rPr>
          <w:rFonts w:eastAsia="Times New Roman" w:cs="Times New Roman"/>
          <w:b/>
          <w:bCs/>
          <w:color w:val="000000"/>
          <w:sz w:val="24"/>
          <w:szCs w:val="24"/>
          <w:lang w:eastAsia="ru-RU" w:bidi="ru-RU"/>
        </w:rPr>
        <w:t xml:space="preserve">«Совершение нотариальных действий администрацией </w:t>
      </w:r>
      <w:bookmarkStart w:id="3" w:name="bookmark9"/>
    </w:p>
    <w:p w:rsidR="008B4CA6" w:rsidRPr="008B4CA6" w:rsidRDefault="008B4CA6" w:rsidP="008B4CA6">
      <w:pPr>
        <w:widowControl w:val="0"/>
        <w:spacing w:after="0" w:line="274" w:lineRule="exact"/>
        <w:ind w:right="100"/>
        <w:contextualSpacing w:val="0"/>
        <w:jc w:val="center"/>
        <w:rPr>
          <w:rFonts w:eastAsia="Times New Roman" w:cs="Times New Roman"/>
          <w:b/>
          <w:bCs/>
          <w:sz w:val="22"/>
        </w:rPr>
      </w:pPr>
      <w:r w:rsidRPr="008B4CA6">
        <w:rPr>
          <w:rFonts w:eastAsia="Times New Roman" w:cs="Times New Roman"/>
          <w:b/>
          <w:bCs/>
          <w:color w:val="000000"/>
          <w:sz w:val="24"/>
          <w:szCs w:val="24"/>
          <w:lang w:eastAsia="ru-RU" w:bidi="ru-RU"/>
        </w:rPr>
        <w:t>МО «Блечепсинское сельское поселение»»</w:t>
      </w:r>
      <w:bookmarkEnd w:id="3"/>
    </w:p>
    <w:p w:rsidR="008B4CA6" w:rsidRPr="008B4CA6" w:rsidRDefault="008B4CA6" w:rsidP="008B4CA6">
      <w:pPr>
        <w:widowControl w:val="0"/>
        <w:spacing w:after="0" w:line="240" w:lineRule="exact"/>
        <w:ind w:right="2750"/>
        <w:contextualSpacing w:val="0"/>
        <w:jc w:val="both"/>
        <w:rPr>
          <w:rFonts w:eastAsia="Times New Roman" w:cs="Times New Roman"/>
          <w:sz w:val="22"/>
        </w:rPr>
      </w:pPr>
    </w:p>
    <w:p w:rsidR="008B4CA6" w:rsidRPr="008B4CA6" w:rsidRDefault="008B4CA6" w:rsidP="008B4CA6">
      <w:pPr>
        <w:widowControl w:val="0"/>
        <w:spacing w:after="0" w:line="274" w:lineRule="exact"/>
        <w:ind w:firstLine="620"/>
        <w:contextualSpacing w:val="0"/>
        <w:jc w:val="both"/>
        <w:rPr>
          <w:rFonts w:eastAsia="Times New Roman" w:cs="Times New Roman"/>
          <w:sz w:val="24"/>
          <w:szCs w:val="24"/>
          <w:lang w:eastAsia="ru-RU" w:bidi="ru-RU"/>
        </w:rPr>
      </w:pPr>
      <w:r w:rsidRPr="008B4CA6">
        <w:rPr>
          <w:rFonts w:asciiTheme="minorHAnsi" w:hAnsiTheme="minorHAnsi"/>
          <w:b/>
          <w:noProof/>
          <w:sz w:val="22"/>
          <w:u w:val="single"/>
          <w:lang w:eastAsia="ru-RU"/>
        </w:rPr>
        <mc:AlternateContent>
          <mc:Choice Requires="wps">
            <w:drawing>
              <wp:anchor distT="0" distB="0" distL="114300" distR="114300" simplePos="0" relativeHeight="251678720" behindDoc="0" locked="0" layoutInCell="1" allowOverlap="1" wp14:anchorId="55B18B86" wp14:editId="1742838D">
                <wp:simplePos x="0" y="0"/>
                <wp:positionH relativeFrom="column">
                  <wp:posOffset>1367790</wp:posOffset>
                </wp:positionH>
                <wp:positionV relativeFrom="paragraph">
                  <wp:posOffset>54610</wp:posOffset>
                </wp:positionV>
                <wp:extent cx="3143250" cy="476250"/>
                <wp:effectExtent l="0" t="0" r="1905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143250" cy="476250"/>
                        </a:xfrm>
                        <a:prstGeom prst="roundRect">
                          <a:avLst/>
                        </a:prstGeom>
                        <a:solidFill>
                          <a:sysClr val="window" lastClr="FFFFFF"/>
                        </a:solidFill>
                        <a:ln w="25400" cap="flat" cmpd="sng" algn="ctr">
                          <a:solidFill>
                            <a:sysClr val="windowText" lastClr="000000"/>
                          </a:solidFill>
                          <a:prstDash val="solid"/>
                        </a:ln>
                        <a:effectLst/>
                      </wps:spPr>
                      <wps:txbx>
                        <w:txbxContent>
                          <w:p w:rsidR="008B4CA6" w:rsidRPr="00EF3508" w:rsidRDefault="008B4CA6" w:rsidP="008B4CA6">
                            <w:pPr>
                              <w:pStyle w:val="20"/>
                              <w:shd w:val="clear" w:color="auto" w:fill="auto"/>
                              <w:spacing w:before="0" w:after="0" w:line="240" w:lineRule="exact"/>
                              <w:ind w:right="-1"/>
                              <w:jc w:val="center"/>
                              <w:rPr>
                                <w:b/>
                                <w:u w:val="single"/>
                              </w:rPr>
                            </w:pPr>
                            <w:r w:rsidRPr="00EF3508">
                              <w:rPr>
                                <w:b/>
                                <w:u w:val="single"/>
                              </w:rPr>
                              <w:t>Начало оказания муниципальной услуги</w:t>
                            </w:r>
                          </w:p>
                          <w:p w:rsidR="008B4CA6" w:rsidRDefault="008B4CA6" w:rsidP="008B4C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6" style="position:absolute;left:0;text-align:left;margin-left:107.7pt;margin-top:4.3pt;width:24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" fillcolor="window" strokecolor="windowText" strokeweight="2pt">
                <v:textbox>
                  <w:txbxContent>
                    <w:p w:rsidR="008B4CA6" w:rsidRPr="00EF3508" w:rsidRDefault="008B4CA6" w:rsidP="008B4CA6">
                      <w:pPr>
                        <w:pStyle w:val="20"/>
                        <w:shd w:val="clear" w:color="auto" w:fill="auto"/>
                        <w:spacing w:before="0" w:after="0" w:line="240" w:lineRule="exact"/>
                        <w:ind w:right="-1"/>
                        <w:jc w:val="center"/>
                        <w:rPr>
                          <w:b/>
                          <w:u w:val="single"/>
                        </w:rPr>
                      </w:pPr>
                      <w:r w:rsidRPr="00EF3508">
                        <w:rPr>
                          <w:b/>
                          <w:u w:val="single"/>
                        </w:rPr>
                        <w:t>Начало оказания муниципальной услуги</w:t>
                      </w:r>
                    </w:p>
                    <w:p w:rsidR="008B4CA6" w:rsidRDefault="008B4CA6" w:rsidP="008B4CA6">
                      <w:pPr>
                        <w:jc w:val="center"/>
                      </w:pPr>
                    </w:p>
                  </w:txbxContent>
                </v:textbox>
              </v:roundrect>
            </w:pict>
          </mc:Fallback>
        </mc:AlternateContent>
      </w:r>
    </w:p>
    <w:p w:rsidR="008B4CA6" w:rsidRPr="008B4CA6" w:rsidRDefault="008B4CA6" w:rsidP="008B4CA6">
      <w:pPr>
        <w:spacing w:after="0" w:line="240" w:lineRule="exact"/>
        <w:ind w:left="2736" w:right="2587"/>
        <w:contextualSpacing w:val="0"/>
        <w:jc w:val="center"/>
        <w:rPr>
          <w:rFonts w:asciiTheme="minorHAnsi" w:hAnsiTheme="minorHAnsi"/>
          <w:sz w:val="22"/>
        </w:rPr>
      </w:pPr>
      <w:r w:rsidRPr="008B4CA6">
        <w:rPr>
          <w:rFonts w:asciiTheme="minorHAnsi" w:hAnsiTheme="minorHAnsi"/>
          <w:sz w:val="22"/>
        </w:rPr>
        <w:t>Прием и регистрация документов заявителя</w:t>
      </w:r>
    </w:p>
    <w:p w:rsidR="008B4CA6" w:rsidRPr="008B4CA6" w:rsidRDefault="008B4CA6" w:rsidP="008B4CA6">
      <w:pPr>
        <w:contextualSpacing w:val="0"/>
        <w:rPr>
          <w:rFonts w:asciiTheme="minorHAnsi" w:hAnsiTheme="minorHAnsi"/>
          <w:sz w:val="22"/>
        </w:rPr>
      </w:pPr>
      <w:r w:rsidRPr="008B4CA6">
        <w:rPr>
          <w:rFonts w:asciiTheme="minorHAnsi" w:hAnsiTheme="minorHAnsi"/>
          <w:noProof/>
          <w:sz w:val="22"/>
          <w:lang w:eastAsia="ru-RU"/>
        </w:rPr>
        <mc:AlternateContent>
          <mc:Choice Requires="wps">
            <w:drawing>
              <wp:anchor distT="0" distB="0" distL="114300" distR="114300" simplePos="0" relativeHeight="251684864" behindDoc="0" locked="0" layoutInCell="1" allowOverlap="1" wp14:anchorId="6DBD72F7" wp14:editId="17F05728">
                <wp:simplePos x="0" y="0"/>
                <wp:positionH relativeFrom="column">
                  <wp:posOffset>3920490</wp:posOffset>
                </wp:positionH>
                <wp:positionV relativeFrom="paragraph">
                  <wp:posOffset>4309745</wp:posOffset>
                </wp:positionV>
                <wp:extent cx="304800" cy="533400"/>
                <wp:effectExtent l="57150" t="19050" r="76200" b="95250"/>
                <wp:wrapNone/>
                <wp:docPr id="15" name="Прямая со стрелкой 15"/>
                <wp:cNvGraphicFramePr/>
                <a:graphic xmlns:a="http://schemas.openxmlformats.org/drawingml/2006/main">
                  <a:graphicData uri="http://schemas.microsoft.com/office/word/2010/wordprocessingShape">
                    <wps:wsp>
                      <wps:cNvCnPr/>
                      <wps:spPr>
                        <a:xfrm>
                          <a:off x="0" y="0"/>
                          <a:ext cx="304800" cy="533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08.7pt;margin-top:339.35pt;width:24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" strokecolor="windowText" strokeweight="2pt">
                <v:stroke endarrow="open"/>
                <v:shadow on="t" color="black" opacity="24903f" origin=",.5" offset="0,.55556mm"/>
              </v:shape>
            </w:pict>
          </mc:Fallback>
        </mc:AlternateContent>
      </w:r>
      <w:r w:rsidRPr="008B4CA6">
        <w:rPr>
          <w:rFonts w:asciiTheme="minorHAnsi" w:hAnsiTheme="minorHAnsi"/>
          <w:noProof/>
          <w:sz w:val="22"/>
          <w:lang w:eastAsia="ru-RU"/>
        </w:rPr>
        <mc:AlternateContent>
          <mc:Choice Requires="wps">
            <w:drawing>
              <wp:anchor distT="0" distB="0" distL="114300" distR="114300" simplePos="0" relativeHeight="251687936" behindDoc="0" locked="0" layoutInCell="1" allowOverlap="1" wp14:anchorId="7A4C62E2" wp14:editId="5F7A71A2">
                <wp:simplePos x="0" y="0"/>
                <wp:positionH relativeFrom="column">
                  <wp:posOffset>2987040</wp:posOffset>
                </wp:positionH>
                <wp:positionV relativeFrom="paragraph">
                  <wp:posOffset>4890770</wp:posOffset>
                </wp:positionV>
                <wp:extent cx="2476500" cy="962025"/>
                <wp:effectExtent l="0" t="0" r="19050" b="285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2476500" cy="962025"/>
                        </a:xfrm>
                        <a:prstGeom prst="roundRect">
                          <a:avLst/>
                        </a:prstGeom>
                        <a:noFill/>
                        <a:ln w="25400" cap="flat" cmpd="sng" algn="ctr">
                          <a:solidFill>
                            <a:sysClr val="windowText" lastClr="000000"/>
                          </a:solidFill>
                          <a:prstDash val="solid"/>
                        </a:ln>
                        <a:effectLst/>
                      </wps:spPr>
                      <wps:txbx>
                        <w:txbxContent>
                          <w:p w:rsidR="008B4CA6" w:rsidRPr="008C423D" w:rsidRDefault="008B4CA6" w:rsidP="008B4CA6">
                            <w:pPr>
                              <w:spacing w:after="0" w:line="240" w:lineRule="auto"/>
                              <w:jc w:val="center"/>
                              <w:rPr>
                                <w:sz w:val="20"/>
                                <w:szCs w:val="20"/>
                              </w:rPr>
                            </w:pPr>
                            <w:r w:rsidRPr="008C423D">
                              <w:rPr>
                                <w:rFonts w:cs="Times New Roman"/>
                                <w:b/>
                                <w:color w:val="000000"/>
                                <w:sz w:val="20"/>
                                <w:szCs w:val="20"/>
                                <w:lang w:eastAsia="ru-RU" w:bidi="ru-RU"/>
                              </w:rPr>
                              <w:t>Отказ в совершении нотариального действия, предусмотренного законодательством РФ</w:t>
                            </w:r>
                            <w:r w:rsidRPr="008C423D">
                              <w:rPr>
                                <w:sz w:val="20"/>
                                <w:szCs w:val="20"/>
                              </w:rPr>
                              <w:t xml:space="preserve"> в</w:t>
                            </w:r>
                            <w:r w:rsidRPr="00B772FA">
                              <w:t xml:space="preserve"> </w:t>
                            </w:r>
                            <w:r w:rsidRPr="008C423D">
                              <w:rPr>
                                <w:sz w:val="20"/>
                                <w:szCs w:val="20"/>
                              </w:rPr>
                              <w:t>совершении нотариального действия,</w:t>
                            </w:r>
                            <w:r w:rsidRPr="00B772FA">
                              <w:t xml:space="preserve"> </w:t>
                            </w:r>
                            <w:r w:rsidRPr="008C423D">
                              <w:rPr>
                                <w:sz w:val="20"/>
                                <w:szCs w:val="20"/>
                              </w:rPr>
                              <w:t>предусмотренного законодательством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8" o:spid="_x0000_s1027" style="position:absolute;margin-left:235.2pt;margin-top:385.1pt;width:195pt;height:75.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" filled="f" strokecolor="windowText" strokeweight="2pt">
                <v:textbox>
                  <w:txbxContent>
                    <w:p w:rsidR="008B4CA6" w:rsidRPr="008C423D" w:rsidRDefault="008B4CA6" w:rsidP="008B4CA6">
                      <w:pPr>
                        <w:spacing w:after="0" w:line="240" w:lineRule="auto"/>
                        <w:jc w:val="center"/>
                        <w:rPr>
                          <w:sz w:val="20"/>
                          <w:szCs w:val="20"/>
                        </w:rPr>
                      </w:pPr>
                      <w:r w:rsidRPr="008C423D">
                        <w:rPr>
                          <w:rFonts w:cs="Times New Roman"/>
                          <w:b/>
                          <w:color w:val="000000"/>
                          <w:sz w:val="20"/>
                          <w:szCs w:val="20"/>
                          <w:lang w:eastAsia="ru-RU" w:bidi="ru-RU"/>
                        </w:rPr>
                        <w:t>Отказ в совершении нотариального действия, предусмотренного законодательством РФ</w:t>
                      </w:r>
                      <w:r w:rsidRPr="008C423D">
                        <w:rPr>
                          <w:sz w:val="20"/>
                          <w:szCs w:val="20"/>
                        </w:rPr>
                        <w:t xml:space="preserve"> в</w:t>
                      </w:r>
                      <w:r w:rsidRPr="00B772FA">
                        <w:t xml:space="preserve"> </w:t>
                      </w:r>
                      <w:r w:rsidRPr="008C423D">
                        <w:rPr>
                          <w:sz w:val="20"/>
                          <w:szCs w:val="20"/>
                        </w:rPr>
                        <w:t>совершении нотариального действия,</w:t>
                      </w:r>
                      <w:r w:rsidRPr="00B772FA">
                        <w:t xml:space="preserve"> </w:t>
                      </w:r>
                      <w:r w:rsidRPr="008C423D">
                        <w:rPr>
                          <w:sz w:val="20"/>
                          <w:szCs w:val="20"/>
                        </w:rPr>
                        <w:t>предусмотренного законодательством</w:t>
                      </w:r>
                    </w:p>
                  </w:txbxContent>
                </v:textbox>
              </v:roundrect>
            </w:pict>
          </mc:Fallback>
        </mc:AlternateContent>
      </w:r>
      <w:r w:rsidRPr="008B4CA6">
        <w:rPr>
          <w:rFonts w:asciiTheme="minorHAnsi" w:hAnsiTheme="minorHAnsi"/>
          <w:noProof/>
          <w:sz w:val="22"/>
          <w:lang w:eastAsia="ru-RU"/>
        </w:rPr>
        <mc:AlternateContent>
          <mc:Choice Requires="wps">
            <w:drawing>
              <wp:anchor distT="0" distB="0" distL="114300" distR="114300" simplePos="0" relativeHeight="251686912" behindDoc="0" locked="0" layoutInCell="1" allowOverlap="1" wp14:anchorId="776645AA" wp14:editId="298B8797">
                <wp:simplePos x="0" y="0"/>
                <wp:positionH relativeFrom="column">
                  <wp:posOffset>-13335</wp:posOffset>
                </wp:positionH>
                <wp:positionV relativeFrom="paragraph">
                  <wp:posOffset>4890770</wp:posOffset>
                </wp:positionV>
                <wp:extent cx="2476500" cy="962025"/>
                <wp:effectExtent l="0" t="0" r="19050" b="285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2476500" cy="962025"/>
                        </a:xfrm>
                        <a:prstGeom prst="roundRect">
                          <a:avLst/>
                        </a:prstGeom>
                        <a:noFill/>
                        <a:ln w="25400" cap="flat" cmpd="sng" algn="ctr">
                          <a:solidFill>
                            <a:sysClr val="windowText" lastClr="000000"/>
                          </a:solidFill>
                          <a:prstDash val="solid"/>
                        </a:ln>
                        <a:effectLst/>
                      </wps:spPr>
                      <wps:txbx>
                        <w:txbxContent>
                          <w:p w:rsidR="008B4CA6" w:rsidRPr="008C423D" w:rsidRDefault="008B4CA6" w:rsidP="008B4CA6">
                            <w:pPr>
                              <w:widowControl w:val="0"/>
                              <w:spacing w:after="0" w:line="288" w:lineRule="exact"/>
                              <w:jc w:val="both"/>
                              <w:rPr>
                                <w:rFonts w:eastAsia="Times New Roman" w:cs="Times New Roman"/>
                                <w:b/>
                                <w:color w:val="000000"/>
                                <w:sz w:val="20"/>
                                <w:szCs w:val="20"/>
                                <w:lang w:eastAsia="ru-RU" w:bidi="ru-RU"/>
                              </w:rPr>
                            </w:pPr>
                            <w:r w:rsidRPr="008C423D">
                              <w:rPr>
                                <w:rFonts w:eastAsia="Times New Roman" w:cs="Times New Roman"/>
                                <w:b/>
                                <w:color w:val="000000"/>
                                <w:sz w:val="20"/>
                                <w:szCs w:val="20"/>
                                <w:lang w:eastAsia="ru-RU" w:bidi="ru-RU"/>
                              </w:rPr>
                              <w:t xml:space="preserve">                 Совершение </w:t>
                            </w:r>
                          </w:p>
                          <w:p w:rsidR="008B4CA6" w:rsidRPr="008C423D" w:rsidRDefault="008B4CA6" w:rsidP="008B4CA6">
                            <w:pPr>
                              <w:widowControl w:val="0"/>
                              <w:spacing w:after="0" w:line="288" w:lineRule="exact"/>
                              <w:jc w:val="center"/>
                              <w:rPr>
                                <w:rFonts w:eastAsia="Times New Roman" w:cs="Times New Roman"/>
                                <w:b/>
                                <w:sz w:val="20"/>
                                <w:szCs w:val="20"/>
                                <w:lang w:eastAsia="ru-RU" w:bidi="ru-RU"/>
                              </w:rPr>
                            </w:pPr>
                            <w:r w:rsidRPr="008C423D">
                              <w:rPr>
                                <w:rFonts w:eastAsia="Times New Roman" w:cs="Times New Roman"/>
                                <w:b/>
                                <w:color w:val="000000"/>
                                <w:sz w:val="20"/>
                                <w:szCs w:val="20"/>
                                <w:lang w:eastAsia="ru-RU" w:bidi="ru-RU"/>
                              </w:rPr>
                              <w:t>нотариального действия, предусмотренного законодательством РФ</w:t>
                            </w:r>
                          </w:p>
                          <w:p w:rsidR="008B4CA6" w:rsidRDefault="008B4CA6" w:rsidP="008B4C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7" o:spid="_x0000_s1028" style="position:absolute;margin-left:-1.05pt;margin-top:385.1pt;width:195pt;height:75.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" filled="f" strokecolor="windowText" strokeweight="2pt">
                <v:textbox>
                  <w:txbxContent>
                    <w:p w:rsidR="008B4CA6" w:rsidRPr="008C423D" w:rsidRDefault="008B4CA6" w:rsidP="008B4CA6">
                      <w:pPr>
                        <w:widowControl w:val="0"/>
                        <w:spacing w:after="0" w:line="288" w:lineRule="exact"/>
                        <w:jc w:val="both"/>
                        <w:rPr>
                          <w:rFonts w:eastAsia="Times New Roman" w:cs="Times New Roman"/>
                          <w:b/>
                          <w:color w:val="000000"/>
                          <w:sz w:val="20"/>
                          <w:szCs w:val="20"/>
                          <w:lang w:eastAsia="ru-RU" w:bidi="ru-RU"/>
                        </w:rPr>
                      </w:pPr>
                      <w:r w:rsidRPr="008C423D">
                        <w:rPr>
                          <w:rFonts w:eastAsia="Times New Roman" w:cs="Times New Roman"/>
                          <w:b/>
                          <w:color w:val="000000"/>
                          <w:sz w:val="20"/>
                          <w:szCs w:val="20"/>
                          <w:lang w:eastAsia="ru-RU" w:bidi="ru-RU"/>
                        </w:rPr>
                        <w:t xml:space="preserve">                 Совершение </w:t>
                      </w:r>
                    </w:p>
                    <w:p w:rsidR="008B4CA6" w:rsidRPr="008C423D" w:rsidRDefault="008B4CA6" w:rsidP="008B4CA6">
                      <w:pPr>
                        <w:widowControl w:val="0"/>
                        <w:spacing w:after="0" w:line="288" w:lineRule="exact"/>
                        <w:jc w:val="center"/>
                        <w:rPr>
                          <w:rFonts w:eastAsia="Times New Roman" w:cs="Times New Roman"/>
                          <w:b/>
                          <w:sz w:val="20"/>
                          <w:szCs w:val="20"/>
                          <w:lang w:eastAsia="ru-RU" w:bidi="ru-RU"/>
                        </w:rPr>
                      </w:pPr>
                      <w:r w:rsidRPr="008C423D">
                        <w:rPr>
                          <w:rFonts w:eastAsia="Times New Roman" w:cs="Times New Roman"/>
                          <w:b/>
                          <w:color w:val="000000"/>
                          <w:sz w:val="20"/>
                          <w:szCs w:val="20"/>
                          <w:lang w:eastAsia="ru-RU" w:bidi="ru-RU"/>
                        </w:rPr>
                        <w:t>нотариального действия, предусмотренного законодательством РФ</w:t>
                      </w:r>
                    </w:p>
                    <w:p w:rsidR="008B4CA6" w:rsidRDefault="008B4CA6" w:rsidP="008B4CA6">
                      <w:pPr>
                        <w:jc w:val="center"/>
                      </w:pPr>
                    </w:p>
                  </w:txbxContent>
                </v:textbox>
              </v:roundrect>
            </w:pict>
          </mc:Fallback>
        </mc:AlternateContent>
      </w:r>
      <w:r w:rsidRPr="008B4CA6">
        <w:rPr>
          <w:rFonts w:asciiTheme="minorHAnsi" w:hAnsiTheme="minorHAnsi"/>
          <w:noProof/>
          <w:sz w:val="22"/>
          <w:lang w:eastAsia="ru-RU"/>
        </w:rPr>
        <mc:AlternateContent>
          <mc:Choice Requires="wps">
            <w:drawing>
              <wp:anchor distT="0" distB="0" distL="114300" distR="114300" simplePos="0" relativeHeight="251683840" behindDoc="0" locked="0" layoutInCell="1" allowOverlap="1" wp14:anchorId="68DD7702" wp14:editId="132B68B0">
                <wp:simplePos x="0" y="0"/>
                <wp:positionH relativeFrom="column">
                  <wp:posOffset>2967990</wp:posOffset>
                </wp:positionH>
                <wp:positionV relativeFrom="paragraph">
                  <wp:posOffset>3271520</wp:posOffset>
                </wp:positionV>
                <wp:extent cx="9525" cy="485775"/>
                <wp:effectExtent l="95250" t="19050" r="85725" b="85725"/>
                <wp:wrapNone/>
                <wp:docPr id="14" name="Прямая со стрелкой 14"/>
                <wp:cNvGraphicFramePr/>
                <a:graphic xmlns:a="http://schemas.openxmlformats.org/drawingml/2006/main">
                  <a:graphicData uri="http://schemas.microsoft.com/office/word/2010/wordprocessingShape">
                    <wps:wsp>
                      <wps:cNvCnPr/>
                      <wps:spPr>
                        <a:xfrm>
                          <a:off x="0" y="0"/>
                          <a:ext cx="9525" cy="4857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14" o:spid="_x0000_s1026" type="#_x0000_t32" style="position:absolute;margin-left:233.7pt;margin-top:257.6pt;width:.75pt;height:38.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" strokecolor="windowText" strokeweight="2pt">
                <v:stroke endarrow="open"/>
                <v:shadow on="t" color="black" opacity="24903f" origin=",.5" offset="0,.55556mm"/>
              </v:shape>
            </w:pict>
          </mc:Fallback>
        </mc:AlternateContent>
      </w:r>
      <w:r w:rsidRPr="008B4CA6">
        <w:rPr>
          <w:rFonts w:asciiTheme="minorHAnsi" w:hAnsiTheme="minorHAnsi"/>
          <w:noProof/>
          <w:sz w:val="22"/>
          <w:lang w:eastAsia="ru-RU"/>
        </w:rPr>
        <mc:AlternateContent>
          <mc:Choice Requires="wps">
            <w:drawing>
              <wp:anchor distT="0" distB="0" distL="114300" distR="114300" simplePos="0" relativeHeight="251677696" behindDoc="0" locked="0" layoutInCell="1" allowOverlap="1" wp14:anchorId="035BDD11" wp14:editId="763C8055">
                <wp:simplePos x="0" y="0"/>
                <wp:positionH relativeFrom="column">
                  <wp:posOffset>2996565</wp:posOffset>
                </wp:positionH>
                <wp:positionV relativeFrom="paragraph">
                  <wp:posOffset>2052320</wp:posOffset>
                </wp:positionV>
                <wp:extent cx="9525" cy="485775"/>
                <wp:effectExtent l="95250" t="19050" r="85725" b="85725"/>
                <wp:wrapNone/>
                <wp:docPr id="6" name="Прямая со стрелкой 6"/>
                <wp:cNvGraphicFramePr/>
                <a:graphic xmlns:a="http://schemas.openxmlformats.org/drawingml/2006/main">
                  <a:graphicData uri="http://schemas.microsoft.com/office/word/2010/wordprocessingShape">
                    <wps:wsp>
                      <wps:cNvCnPr/>
                      <wps:spPr>
                        <a:xfrm>
                          <a:off x="0" y="0"/>
                          <a:ext cx="9525" cy="4857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6" o:spid="_x0000_s1026" type="#_x0000_t32" style="position:absolute;margin-left:235.95pt;margin-top:161.6pt;width:.75pt;height:3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" strokecolor="windowText" strokeweight="2pt">
                <v:stroke endarrow="open"/>
                <v:shadow on="t" color="black" opacity="24903f" origin=",.5" offset="0,.55556mm"/>
              </v:shape>
            </w:pict>
          </mc:Fallback>
        </mc:AlternateContent>
      </w:r>
      <w:r w:rsidRPr="008B4CA6">
        <w:rPr>
          <w:rFonts w:asciiTheme="minorHAnsi" w:hAnsiTheme="minorHAnsi"/>
          <w:noProof/>
          <w:sz w:val="22"/>
          <w:lang w:eastAsia="ru-RU"/>
        </w:rPr>
        <mc:AlternateContent>
          <mc:Choice Requires="wps">
            <w:drawing>
              <wp:anchor distT="0" distB="0" distL="114300" distR="114300" simplePos="0" relativeHeight="251676672" behindDoc="0" locked="0" layoutInCell="1" allowOverlap="1" wp14:anchorId="0A142EB3" wp14:editId="43503935">
                <wp:simplePos x="0" y="0"/>
                <wp:positionH relativeFrom="column">
                  <wp:posOffset>2987040</wp:posOffset>
                </wp:positionH>
                <wp:positionV relativeFrom="paragraph">
                  <wp:posOffset>1033145</wp:posOffset>
                </wp:positionV>
                <wp:extent cx="9525" cy="485775"/>
                <wp:effectExtent l="95250" t="19050" r="85725" b="85725"/>
                <wp:wrapNone/>
                <wp:docPr id="5" name="Прямая со стрелкой 5"/>
                <wp:cNvGraphicFramePr/>
                <a:graphic xmlns:a="http://schemas.openxmlformats.org/drawingml/2006/main">
                  <a:graphicData uri="http://schemas.microsoft.com/office/word/2010/wordprocessingShape">
                    <wps:wsp>
                      <wps:cNvCnPr/>
                      <wps:spPr>
                        <a:xfrm>
                          <a:off x="0" y="0"/>
                          <a:ext cx="9525" cy="4857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5" o:spid="_x0000_s1026" type="#_x0000_t32" style="position:absolute;margin-left:235.2pt;margin-top:81.35pt;width:.75pt;height:3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" strokecolor="windowText" strokeweight="2pt">
                <v:stroke endarrow="open"/>
                <v:shadow on="t" color="black" opacity="24903f" origin=",.5" offset="0,.55556mm"/>
              </v:shape>
            </w:pict>
          </mc:Fallback>
        </mc:AlternateContent>
      </w:r>
      <w:r w:rsidRPr="008B4CA6">
        <w:rPr>
          <w:rFonts w:asciiTheme="minorHAnsi" w:hAnsiTheme="minorHAnsi"/>
          <w:noProof/>
          <w:sz w:val="22"/>
          <w:lang w:eastAsia="ru-RU"/>
        </w:rPr>
        <mc:AlternateContent>
          <mc:Choice Requires="wps">
            <w:drawing>
              <wp:anchor distT="0" distB="0" distL="114300" distR="114300" simplePos="0" relativeHeight="251675648" behindDoc="0" locked="0" layoutInCell="1" allowOverlap="1" wp14:anchorId="77AF7839" wp14:editId="21A417F9">
                <wp:simplePos x="0" y="0"/>
                <wp:positionH relativeFrom="column">
                  <wp:posOffset>2977515</wp:posOffset>
                </wp:positionH>
                <wp:positionV relativeFrom="paragraph">
                  <wp:posOffset>52070</wp:posOffset>
                </wp:positionV>
                <wp:extent cx="9525" cy="485775"/>
                <wp:effectExtent l="95250" t="19050" r="85725" b="85725"/>
                <wp:wrapNone/>
                <wp:docPr id="2" name="Прямая со стрелкой 2"/>
                <wp:cNvGraphicFramePr/>
                <a:graphic xmlns:a="http://schemas.openxmlformats.org/drawingml/2006/main">
                  <a:graphicData uri="http://schemas.microsoft.com/office/word/2010/wordprocessingShape">
                    <wps:wsp>
                      <wps:cNvCnPr/>
                      <wps:spPr>
                        <a:xfrm>
                          <a:off x="0" y="0"/>
                          <a:ext cx="9525" cy="4857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2" o:spid="_x0000_s1026" type="#_x0000_t32" style="position:absolute;margin-left:234.45pt;margin-top:4.1pt;width:.75pt;height:3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" strokecolor="windowText" strokeweight="2pt">
                <v:stroke endarrow="open"/>
                <v:shadow on="t" color="black" opacity="24903f" origin=",.5" offset="0,.55556mm"/>
              </v:shape>
            </w:pict>
          </mc:Fallback>
        </mc:AlternateContent>
      </w:r>
    </w:p>
    <w:p w:rsidR="008B4CA6" w:rsidRPr="008B4CA6" w:rsidRDefault="008B4CA6" w:rsidP="008B4CA6">
      <w:pPr>
        <w:contextualSpacing w:val="0"/>
        <w:rPr>
          <w:rFonts w:asciiTheme="minorHAnsi" w:hAnsiTheme="minorHAnsi"/>
          <w:sz w:val="22"/>
        </w:rPr>
      </w:pPr>
      <w:r w:rsidRPr="008B4CA6">
        <w:rPr>
          <w:rFonts w:asciiTheme="minorHAnsi" w:hAnsiTheme="minorHAnsi"/>
          <w:b/>
          <w:noProof/>
          <w:sz w:val="22"/>
          <w:u w:val="single"/>
          <w:lang w:eastAsia="ru-RU"/>
        </w:rPr>
        <mc:AlternateContent>
          <mc:Choice Requires="wps">
            <w:drawing>
              <wp:anchor distT="0" distB="0" distL="114300" distR="114300" simplePos="0" relativeHeight="251679744" behindDoc="0" locked="0" layoutInCell="1" allowOverlap="1" wp14:anchorId="2F386946" wp14:editId="222B76A7">
                <wp:simplePos x="0" y="0"/>
                <wp:positionH relativeFrom="column">
                  <wp:posOffset>1367790</wp:posOffset>
                </wp:positionH>
                <wp:positionV relativeFrom="paragraph">
                  <wp:posOffset>186055</wp:posOffset>
                </wp:positionV>
                <wp:extent cx="3143250" cy="476250"/>
                <wp:effectExtent l="0" t="0" r="19050"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3143250" cy="476250"/>
                        </a:xfrm>
                        <a:prstGeom prst="roundRect">
                          <a:avLst/>
                        </a:prstGeom>
                        <a:solidFill>
                          <a:sysClr val="window" lastClr="FFFFFF"/>
                        </a:solidFill>
                        <a:ln w="25400" cap="flat" cmpd="sng" algn="ctr">
                          <a:solidFill>
                            <a:sysClr val="windowText" lastClr="000000"/>
                          </a:solidFill>
                          <a:prstDash val="solid"/>
                        </a:ln>
                        <a:effectLst/>
                      </wps:spPr>
                      <wps:txbx>
                        <w:txbxContent>
                          <w:p w:rsidR="008B4CA6" w:rsidRPr="008C423D" w:rsidRDefault="008B4CA6" w:rsidP="008B4CA6">
                            <w:pPr>
                              <w:jc w:val="center"/>
                              <w:rPr>
                                <w:sz w:val="20"/>
                                <w:szCs w:val="20"/>
                              </w:rPr>
                            </w:pPr>
                            <w:r w:rsidRPr="008C423D">
                              <w:rPr>
                                <w:rFonts w:eastAsia="Times New Roman" w:cs="Times New Roman"/>
                                <w:b/>
                                <w:sz w:val="20"/>
                                <w:szCs w:val="20"/>
                                <w:u w:val="single"/>
                              </w:rPr>
                              <w:t>Прием и регистрация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9" style="position:absolute;margin-left:107.7pt;margin-top:14.65pt;width:247.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" fillcolor="window" strokecolor="windowText" strokeweight="2pt">
                <v:textbox>
                  <w:txbxContent>
                    <w:p w:rsidR="008B4CA6" w:rsidRPr="008C423D" w:rsidRDefault="008B4CA6" w:rsidP="008B4CA6">
                      <w:pPr>
                        <w:jc w:val="center"/>
                        <w:rPr>
                          <w:sz w:val="20"/>
                          <w:szCs w:val="20"/>
                        </w:rPr>
                      </w:pPr>
                      <w:r w:rsidRPr="008C423D">
                        <w:rPr>
                          <w:rFonts w:eastAsia="Times New Roman" w:cs="Times New Roman"/>
                          <w:b/>
                          <w:sz w:val="20"/>
                          <w:szCs w:val="20"/>
                          <w:u w:val="single"/>
                        </w:rPr>
                        <w:t>Прием и регистрация документов заявителя</w:t>
                      </w:r>
                    </w:p>
                  </w:txbxContent>
                </v:textbox>
              </v:roundrect>
            </w:pict>
          </mc:Fallback>
        </mc:AlternateContent>
      </w: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r w:rsidRPr="008B4CA6">
        <w:rPr>
          <w:rFonts w:asciiTheme="minorHAnsi" w:hAnsiTheme="minorHAnsi"/>
          <w:b/>
          <w:noProof/>
          <w:sz w:val="22"/>
          <w:u w:val="single"/>
          <w:lang w:eastAsia="ru-RU"/>
        </w:rPr>
        <mc:AlternateContent>
          <mc:Choice Requires="wps">
            <w:drawing>
              <wp:anchor distT="0" distB="0" distL="114300" distR="114300" simplePos="0" relativeHeight="251680768" behindDoc="0" locked="0" layoutInCell="1" allowOverlap="1" wp14:anchorId="78739E6F" wp14:editId="06920A41">
                <wp:simplePos x="0" y="0"/>
                <wp:positionH relativeFrom="column">
                  <wp:posOffset>1367790</wp:posOffset>
                </wp:positionH>
                <wp:positionV relativeFrom="paragraph">
                  <wp:posOffset>226695</wp:posOffset>
                </wp:positionV>
                <wp:extent cx="3143250" cy="533400"/>
                <wp:effectExtent l="0" t="0" r="1905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3143250" cy="533400"/>
                        </a:xfrm>
                        <a:prstGeom prst="roundRect">
                          <a:avLst/>
                        </a:prstGeom>
                        <a:solidFill>
                          <a:sysClr val="window" lastClr="FFFFFF"/>
                        </a:solidFill>
                        <a:ln w="25400" cap="flat" cmpd="sng" algn="ctr">
                          <a:solidFill>
                            <a:sysClr val="windowText" lastClr="000000"/>
                          </a:solidFill>
                          <a:prstDash val="solid"/>
                        </a:ln>
                        <a:effectLst/>
                      </wps:spPr>
                      <wps:txbx>
                        <w:txbxContent>
                          <w:p w:rsidR="008B4CA6" w:rsidRPr="008C423D" w:rsidRDefault="008B4CA6" w:rsidP="008B4CA6">
                            <w:pPr>
                              <w:jc w:val="center"/>
                              <w:rPr>
                                <w:sz w:val="20"/>
                                <w:szCs w:val="20"/>
                              </w:rPr>
                            </w:pPr>
                            <w:r w:rsidRPr="008C423D">
                              <w:rPr>
                                <w:rFonts w:eastAsia="Times New Roman" w:cs="Times New Roman"/>
                                <w:b/>
                                <w:sz w:val="20"/>
                                <w:szCs w:val="20"/>
                                <w:u w:val="single"/>
                              </w:rPr>
                              <w:t>Проверка документов</w:t>
                            </w:r>
                            <w:r w:rsidRPr="007B15AA">
                              <w:rPr>
                                <w:rFonts w:eastAsia="Times New Roman" w:cs="Times New Roman"/>
                                <w:b/>
                                <w:u w:val="single"/>
                              </w:rPr>
                              <w:t xml:space="preserve"> </w:t>
                            </w:r>
                            <w:r w:rsidRPr="008C423D">
                              <w:rPr>
                                <w:rFonts w:eastAsia="Times New Roman" w:cs="Times New Roman"/>
                                <w:b/>
                                <w:sz w:val="20"/>
                                <w:szCs w:val="20"/>
                                <w:u w:val="single"/>
                              </w:rPr>
                              <w:t>предоставленных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0" style="position:absolute;margin-left:107.7pt;margin-top:17.85pt;width:247.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" fillcolor="window" strokecolor="windowText" strokeweight="2pt">
                <v:textbox>
                  <w:txbxContent>
                    <w:p w:rsidR="008B4CA6" w:rsidRPr="008C423D" w:rsidRDefault="008B4CA6" w:rsidP="008B4CA6">
                      <w:pPr>
                        <w:jc w:val="center"/>
                        <w:rPr>
                          <w:sz w:val="20"/>
                          <w:szCs w:val="20"/>
                        </w:rPr>
                      </w:pPr>
                      <w:r w:rsidRPr="008C423D">
                        <w:rPr>
                          <w:rFonts w:eastAsia="Times New Roman" w:cs="Times New Roman"/>
                          <w:b/>
                          <w:sz w:val="20"/>
                          <w:szCs w:val="20"/>
                          <w:u w:val="single"/>
                        </w:rPr>
                        <w:t>Проверка документов</w:t>
                      </w:r>
                      <w:r w:rsidRPr="007B15AA">
                        <w:rPr>
                          <w:rFonts w:eastAsia="Times New Roman" w:cs="Times New Roman"/>
                          <w:b/>
                          <w:u w:val="single"/>
                        </w:rPr>
                        <w:t xml:space="preserve"> </w:t>
                      </w:r>
                      <w:r w:rsidRPr="008C423D">
                        <w:rPr>
                          <w:rFonts w:eastAsia="Times New Roman" w:cs="Times New Roman"/>
                          <w:b/>
                          <w:sz w:val="20"/>
                          <w:szCs w:val="20"/>
                          <w:u w:val="single"/>
                        </w:rPr>
                        <w:t>предоставленных заявителем</w:t>
                      </w:r>
                    </w:p>
                  </w:txbxContent>
                </v:textbox>
              </v:roundrect>
            </w:pict>
          </mc:Fallback>
        </mc:AlternateContent>
      </w: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r w:rsidRPr="008B4CA6">
        <w:rPr>
          <w:rFonts w:asciiTheme="minorHAnsi" w:hAnsiTheme="minorHAnsi"/>
          <w:b/>
          <w:noProof/>
          <w:sz w:val="22"/>
          <w:u w:val="single"/>
          <w:lang w:eastAsia="ru-RU"/>
        </w:rPr>
        <mc:AlternateContent>
          <mc:Choice Requires="wps">
            <w:drawing>
              <wp:anchor distT="0" distB="0" distL="114300" distR="114300" simplePos="0" relativeHeight="251681792" behindDoc="0" locked="0" layoutInCell="1" allowOverlap="1" wp14:anchorId="2BA011E4" wp14:editId="36DB2D19">
                <wp:simplePos x="0" y="0"/>
                <wp:positionH relativeFrom="column">
                  <wp:posOffset>1367790</wp:posOffset>
                </wp:positionH>
                <wp:positionV relativeFrom="paragraph">
                  <wp:posOffset>275590</wp:posOffset>
                </wp:positionV>
                <wp:extent cx="3143250" cy="733425"/>
                <wp:effectExtent l="0" t="0" r="19050"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3143250" cy="733425"/>
                        </a:xfrm>
                        <a:prstGeom prst="roundRect">
                          <a:avLst/>
                        </a:prstGeom>
                        <a:solidFill>
                          <a:sysClr val="window" lastClr="FFFFFF"/>
                        </a:solidFill>
                        <a:ln w="25400" cap="flat" cmpd="sng" algn="ctr">
                          <a:solidFill>
                            <a:sysClr val="windowText" lastClr="000000"/>
                          </a:solidFill>
                          <a:prstDash val="solid"/>
                        </a:ln>
                        <a:effectLst/>
                      </wps:spPr>
                      <wps:txbx>
                        <w:txbxContent>
                          <w:p w:rsidR="008B4CA6" w:rsidRPr="008C423D" w:rsidRDefault="008B4CA6" w:rsidP="008B4CA6">
                            <w:pPr>
                              <w:jc w:val="center"/>
                              <w:rPr>
                                <w:sz w:val="20"/>
                                <w:szCs w:val="20"/>
                              </w:rPr>
                            </w:pPr>
                            <w:r w:rsidRPr="008C423D">
                              <w:rPr>
                                <w:rFonts w:eastAsia="Times New Roman" w:cs="Times New Roman"/>
                                <w:b/>
                                <w:sz w:val="20"/>
                                <w:szCs w:val="20"/>
                                <w:u w:val="single"/>
                              </w:rPr>
                              <w:t>Принятие решения о совершении нотариальных действий, предусмотренных</w:t>
                            </w:r>
                            <w:r w:rsidRPr="007B15AA">
                              <w:rPr>
                                <w:rFonts w:eastAsia="Times New Roman" w:cs="Times New Roman"/>
                                <w:b/>
                                <w:u w:val="single"/>
                              </w:rPr>
                              <w:t xml:space="preserve"> </w:t>
                            </w:r>
                            <w:r w:rsidRPr="008C423D">
                              <w:rPr>
                                <w:rFonts w:eastAsia="Times New Roman" w:cs="Times New Roman"/>
                                <w:b/>
                                <w:sz w:val="20"/>
                                <w:szCs w:val="20"/>
                                <w:u w:val="single"/>
                              </w:rPr>
                              <w:t>законодательством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1" style="position:absolute;margin-left:107.7pt;margin-top:21.7pt;width:247.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" fillcolor="window" strokecolor="windowText" strokeweight="2pt">
                <v:textbox>
                  <w:txbxContent>
                    <w:p w:rsidR="008B4CA6" w:rsidRPr="008C423D" w:rsidRDefault="008B4CA6" w:rsidP="008B4CA6">
                      <w:pPr>
                        <w:jc w:val="center"/>
                        <w:rPr>
                          <w:sz w:val="20"/>
                          <w:szCs w:val="20"/>
                        </w:rPr>
                      </w:pPr>
                      <w:r w:rsidRPr="008C423D">
                        <w:rPr>
                          <w:rFonts w:eastAsia="Times New Roman" w:cs="Times New Roman"/>
                          <w:b/>
                          <w:sz w:val="20"/>
                          <w:szCs w:val="20"/>
                          <w:u w:val="single"/>
                        </w:rPr>
                        <w:t>Принятие решения о совершении нотариальных действий, предусмотренных</w:t>
                      </w:r>
                      <w:r w:rsidRPr="007B15AA">
                        <w:rPr>
                          <w:rFonts w:eastAsia="Times New Roman" w:cs="Times New Roman"/>
                          <w:b/>
                          <w:u w:val="single"/>
                        </w:rPr>
                        <w:t xml:space="preserve"> </w:t>
                      </w:r>
                      <w:r w:rsidRPr="008C423D">
                        <w:rPr>
                          <w:rFonts w:eastAsia="Times New Roman" w:cs="Times New Roman"/>
                          <w:b/>
                          <w:sz w:val="20"/>
                          <w:szCs w:val="20"/>
                          <w:u w:val="single"/>
                        </w:rPr>
                        <w:t>законодательством</w:t>
                      </w:r>
                    </w:p>
                  </w:txbxContent>
                </v:textbox>
              </v:roundrect>
            </w:pict>
          </mc:Fallback>
        </mc:AlternateContent>
      </w: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r w:rsidRPr="008B4CA6">
        <w:rPr>
          <w:rFonts w:asciiTheme="minorHAnsi" w:hAnsiTheme="minorHAnsi"/>
          <w:b/>
          <w:noProof/>
          <w:sz w:val="22"/>
          <w:u w:val="single"/>
          <w:lang w:eastAsia="ru-RU"/>
        </w:rPr>
        <mc:AlternateContent>
          <mc:Choice Requires="wps">
            <w:drawing>
              <wp:anchor distT="0" distB="0" distL="114300" distR="114300" simplePos="0" relativeHeight="251682816" behindDoc="0" locked="0" layoutInCell="1" allowOverlap="1" wp14:anchorId="115DE6AF" wp14:editId="5A678FCE">
                <wp:simplePos x="0" y="0"/>
                <wp:positionH relativeFrom="column">
                  <wp:posOffset>1367790</wp:posOffset>
                </wp:positionH>
                <wp:positionV relativeFrom="paragraph">
                  <wp:posOffset>241300</wp:posOffset>
                </wp:positionV>
                <wp:extent cx="3143250" cy="476250"/>
                <wp:effectExtent l="0" t="0" r="19050"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3143250" cy="476250"/>
                        </a:xfrm>
                        <a:prstGeom prst="roundRect">
                          <a:avLst/>
                        </a:prstGeom>
                        <a:solidFill>
                          <a:sysClr val="window" lastClr="FFFFFF"/>
                        </a:solidFill>
                        <a:ln w="25400" cap="flat" cmpd="sng" algn="ctr">
                          <a:solidFill>
                            <a:sysClr val="windowText" lastClr="000000"/>
                          </a:solidFill>
                          <a:prstDash val="solid"/>
                        </a:ln>
                        <a:effectLst/>
                      </wps:spPr>
                      <wps:txbx>
                        <w:txbxContent>
                          <w:p w:rsidR="008B4CA6" w:rsidRPr="008C423D" w:rsidRDefault="008B4CA6" w:rsidP="008B4CA6">
                            <w:pPr>
                              <w:jc w:val="center"/>
                              <w:rPr>
                                <w:sz w:val="20"/>
                                <w:szCs w:val="20"/>
                              </w:rPr>
                            </w:pPr>
                            <w:r w:rsidRPr="008C423D">
                              <w:rPr>
                                <w:rFonts w:eastAsia="Times New Roman" w:cs="Times New Roman"/>
                                <w:b/>
                                <w:sz w:val="20"/>
                                <w:szCs w:val="20"/>
                                <w:u w:val="single"/>
                              </w:rPr>
                              <w:t>Прием и регистрация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2" style="position:absolute;margin-left:107.7pt;margin-top:19pt;width:247.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" fillcolor="window" strokecolor="windowText" strokeweight="2pt">
                <v:textbox>
                  <w:txbxContent>
                    <w:p w:rsidR="008B4CA6" w:rsidRPr="008C423D" w:rsidRDefault="008B4CA6" w:rsidP="008B4CA6">
                      <w:pPr>
                        <w:jc w:val="center"/>
                        <w:rPr>
                          <w:sz w:val="20"/>
                          <w:szCs w:val="20"/>
                        </w:rPr>
                      </w:pPr>
                      <w:r w:rsidRPr="008C423D">
                        <w:rPr>
                          <w:rFonts w:eastAsia="Times New Roman" w:cs="Times New Roman"/>
                          <w:b/>
                          <w:sz w:val="20"/>
                          <w:szCs w:val="20"/>
                          <w:u w:val="single"/>
                        </w:rPr>
                        <w:t>Прием и регистрация документов заявителя</w:t>
                      </w:r>
                    </w:p>
                  </w:txbxContent>
                </v:textbox>
              </v:roundrect>
            </w:pict>
          </mc:Fallback>
        </mc:AlternateContent>
      </w: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r w:rsidRPr="008B4CA6">
        <w:rPr>
          <w:rFonts w:asciiTheme="minorHAnsi" w:hAnsiTheme="minorHAnsi"/>
          <w:noProof/>
          <w:sz w:val="22"/>
          <w:lang w:eastAsia="ru-RU"/>
        </w:rPr>
        <mc:AlternateContent>
          <mc:Choice Requires="wps">
            <w:drawing>
              <wp:anchor distT="0" distB="0" distL="114300" distR="114300" simplePos="0" relativeHeight="251685888" behindDoc="0" locked="0" layoutInCell="1" allowOverlap="1" wp14:anchorId="5204AF92" wp14:editId="18D056CC">
                <wp:simplePos x="0" y="0"/>
                <wp:positionH relativeFrom="column">
                  <wp:posOffset>1615440</wp:posOffset>
                </wp:positionH>
                <wp:positionV relativeFrom="paragraph">
                  <wp:posOffset>109220</wp:posOffset>
                </wp:positionV>
                <wp:extent cx="285750" cy="533400"/>
                <wp:effectExtent l="57150" t="19050" r="76200" b="95250"/>
                <wp:wrapNone/>
                <wp:docPr id="3" name="Прямая со стрелкой 3"/>
                <wp:cNvGraphicFramePr/>
                <a:graphic xmlns:a="http://schemas.openxmlformats.org/drawingml/2006/main">
                  <a:graphicData uri="http://schemas.microsoft.com/office/word/2010/wordprocessingShape">
                    <wps:wsp>
                      <wps:cNvCnPr/>
                      <wps:spPr>
                        <a:xfrm flipH="1">
                          <a:off x="0" y="0"/>
                          <a:ext cx="285750" cy="533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27.2pt;margin-top:8.6pt;width:22.5pt;height:4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" strokecolor="windowText" strokeweight="2pt">
                <v:stroke endarrow="open"/>
                <v:shadow on="t" color="black" opacity="24903f" origin=",.5" offset="0,.55556mm"/>
              </v:shape>
            </w:pict>
          </mc:Fallback>
        </mc:AlternateContent>
      </w: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r w:rsidRPr="008B4CA6">
        <w:rPr>
          <w:rFonts w:asciiTheme="minorHAnsi" w:hAnsiTheme="minorHAnsi"/>
          <w:noProof/>
          <w:sz w:val="22"/>
          <w:lang w:eastAsia="ru-RU"/>
        </w:rPr>
        <mc:AlternateContent>
          <mc:Choice Requires="wps">
            <w:drawing>
              <wp:anchor distT="0" distB="0" distL="114300" distR="114300" simplePos="0" relativeHeight="251673600" behindDoc="0" locked="0" layoutInCell="1" allowOverlap="1" wp14:anchorId="75D49A2C" wp14:editId="782B70B5">
                <wp:simplePos x="0" y="0"/>
                <wp:positionH relativeFrom="column">
                  <wp:posOffset>1615440</wp:posOffset>
                </wp:positionH>
                <wp:positionV relativeFrom="paragraph">
                  <wp:posOffset>109220</wp:posOffset>
                </wp:positionV>
                <wp:extent cx="285750" cy="533400"/>
                <wp:effectExtent l="57150" t="19050" r="76200" b="952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285750" cy="533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27.2pt;margin-top:8.6pt;width:22.5pt;height:4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" strokecolor="windowText" strokeweight="2pt">
                <v:stroke endarrow="open"/>
                <v:shadow on="t" color="black" opacity="24903f" origin=",.5" offset="0,.55556mm"/>
              </v:shape>
            </w:pict>
          </mc:Fallback>
        </mc:AlternateContent>
      </w:r>
    </w:p>
    <w:p w:rsidR="008B4CA6" w:rsidRPr="008B4CA6" w:rsidRDefault="008B4CA6" w:rsidP="008B4CA6">
      <w:pPr>
        <w:contextualSpacing w:val="0"/>
        <w:rPr>
          <w:rFonts w:asciiTheme="minorHAnsi" w:hAnsiTheme="minorHAnsi"/>
          <w:sz w:val="22"/>
        </w:rPr>
      </w:pPr>
    </w:p>
    <w:p w:rsidR="008B4CA6" w:rsidRPr="008B4CA6" w:rsidRDefault="008B4CA6" w:rsidP="008B4CA6">
      <w:pPr>
        <w:contextualSpacing w:val="0"/>
        <w:rPr>
          <w:rFonts w:asciiTheme="minorHAnsi" w:hAnsiTheme="minorHAnsi"/>
          <w:sz w:val="22"/>
        </w:rPr>
      </w:pPr>
      <w:bookmarkStart w:id="4" w:name="_GoBack"/>
      <w:bookmarkEnd w:id="4"/>
    </w:p>
    <w:sectPr w:rsidR="008B4CA6" w:rsidRPr="008B4CA6" w:rsidSect="008C423D">
      <w:pgSz w:w="11906" w:h="16838"/>
      <w:pgMar w:top="851"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3C50"/>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35483A8F"/>
    <w:multiLevelType w:val="multilevel"/>
    <w:tmpl w:val="64406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F658B9"/>
    <w:multiLevelType w:val="multilevel"/>
    <w:tmpl w:val="1018E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7A11C6"/>
    <w:multiLevelType w:val="multilevel"/>
    <w:tmpl w:val="3084B5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C2"/>
    <w:rsid w:val="001765C2"/>
    <w:rsid w:val="001F10B8"/>
    <w:rsid w:val="002B5EB5"/>
    <w:rsid w:val="00603F19"/>
    <w:rsid w:val="006C7E6F"/>
    <w:rsid w:val="008B4CA6"/>
    <w:rsid w:val="008C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4CA6"/>
  </w:style>
  <w:style w:type="character" w:customStyle="1" w:styleId="4">
    <w:name w:val="Основной текст (4)_"/>
    <w:basedOn w:val="a0"/>
    <w:link w:val="40"/>
    <w:rsid w:val="008B4CA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8B4CA6"/>
    <w:rPr>
      <w:rFonts w:ascii="Times New Roman" w:eastAsia="Times New Roman" w:hAnsi="Times New Roman" w:cs="Times New Roman"/>
      <w:shd w:val="clear" w:color="auto" w:fill="FFFFFF"/>
    </w:rPr>
  </w:style>
  <w:style w:type="paragraph" w:customStyle="1" w:styleId="40">
    <w:name w:val="Основной текст (4)"/>
    <w:basedOn w:val="a"/>
    <w:link w:val="4"/>
    <w:rsid w:val="008B4CA6"/>
    <w:pPr>
      <w:widowControl w:val="0"/>
      <w:shd w:val="clear" w:color="auto" w:fill="FFFFFF"/>
      <w:spacing w:after="0" w:line="274" w:lineRule="exact"/>
      <w:ind w:hanging="860"/>
      <w:contextualSpacing w:val="0"/>
      <w:jc w:val="center"/>
    </w:pPr>
    <w:rPr>
      <w:rFonts w:eastAsia="Times New Roman" w:cs="Times New Roman"/>
      <w:b/>
      <w:bCs/>
      <w:sz w:val="22"/>
    </w:rPr>
  </w:style>
  <w:style w:type="paragraph" w:customStyle="1" w:styleId="20">
    <w:name w:val="Основной текст (2)"/>
    <w:basedOn w:val="a"/>
    <w:link w:val="2"/>
    <w:rsid w:val="008B4CA6"/>
    <w:pPr>
      <w:widowControl w:val="0"/>
      <w:shd w:val="clear" w:color="auto" w:fill="FFFFFF"/>
      <w:spacing w:before="300" w:after="300" w:line="0" w:lineRule="atLeast"/>
      <w:contextualSpacing w:val="0"/>
      <w:jc w:val="both"/>
    </w:pPr>
    <w:rPr>
      <w:rFonts w:eastAsia="Times New Roman" w:cs="Times New Roman"/>
      <w:sz w:val="22"/>
    </w:rPr>
  </w:style>
  <w:style w:type="character" w:customStyle="1" w:styleId="21">
    <w:name w:val="Заголовок №2_"/>
    <w:basedOn w:val="a0"/>
    <w:link w:val="22"/>
    <w:rsid w:val="008B4CA6"/>
    <w:rPr>
      <w:rFonts w:ascii="Times New Roman" w:eastAsia="Times New Roman" w:hAnsi="Times New Roman" w:cs="Times New Roman"/>
      <w:b/>
      <w:bCs/>
      <w:shd w:val="clear" w:color="auto" w:fill="FFFFFF"/>
    </w:rPr>
  </w:style>
  <w:style w:type="paragraph" w:customStyle="1" w:styleId="22">
    <w:name w:val="Заголовок №2"/>
    <w:basedOn w:val="a"/>
    <w:link w:val="21"/>
    <w:rsid w:val="008B4CA6"/>
    <w:pPr>
      <w:widowControl w:val="0"/>
      <w:shd w:val="clear" w:color="auto" w:fill="FFFFFF"/>
      <w:spacing w:before="240" w:after="0" w:line="278" w:lineRule="exact"/>
      <w:contextualSpacing w:val="0"/>
      <w:jc w:val="center"/>
      <w:outlineLvl w:val="1"/>
    </w:pPr>
    <w:rPr>
      <w:rFonts w:eastAsia="Times New Roman" w:cs="Times New Roman"/>
      <w:b/>
      <w:bCs/>
      <w:sz w:val="22"/>
    </w:rPr>
  </w:style>
  <w:style w:type="character" w:styleId="a3">
    <w:name w:val="Hyperlink"/>
    <w:basedOn w:val="a0"/>
    <w:uiPriority w:val="99"/>
    <w:unhideWhenUsed/>
    <w:rsid w:val="008B4CA6"/>
    <w:rPr>
      <w:color w:val="0000FF" w:themeColor="hyperlink"/>
      <w:u w:val="single"/>
    </w:rPr>
  </w:style>
  <w:style w:type="paragraph" w:styleId="a4">
    <w:name w:val="Balloon Text"/>
    <w:basedOn w:val="a"/>
    <w:link w:val="a5"/>
    <w:uiPriority w:val="99"/>
    <w:semiHidden/>
    <w:unhideWhenUsed/>
    <w:rsid w:val="008B4CA6"/>
    <w:pPr>
      <w:spacing w:after="0" w:line="240" w:lineRule="auto"/>
      <w:contextualSpacing w:val="0"/>
    </w:pPr>
    <w:rPr>
      <w:rFonts w:ascii="Tahoma" w:hAnsi="Tahoma" w:cs="Tahoma"/>
      <w:sz w:val="16"/>
      <w:szCs w:val="16"/>
    </w:rPr>
  </w:style>
  <w:style w:type="character" w:customStyle="1" w:styleId="a5">
    <w:name w:val="Текст выноски Знак"/>
    <w:basedOn w:val="a0"/>
    <w:link w:val="a4"/>
    <w:uiPriority w:val="99"/>
    <w:semiHidden/>
    <w:rsid w:val="008B4CA6"/>
    <w:rPr>
      <w:rFonts w:ascii="Tahoma" w:hAnsi="Tahoma" w:cs="Tahoma"/>
      <w:sz w:val="16"/>
      <w:szCs w:val="16"/>
    </w:rPr>
  </w:style>
  <w:style w:type="paragraph" w:customStyle="1" w:styleId="p23">
    <w:name w:val="p23"/>
    <w:basedOn w:val="a"/>
    <w:rsid w:val="008B4CA6"/>
    <w:pPr>
      <w:spacing w:before="100" w:beforeAutospacing="1" w:after="100" w:afterAutospacing="1" w:line="240" w:lineRule="auto"/>
      <w:contextualSpacing w:val="0"/>
    </w:pPr>
    <w:rPr>
      <w:rFonts w:eastAsia="Times New Roman" w:cs="Times New Roman"/>
      <w:sz w:val="24"/>
      <w:szCs w:val="24"/>
      <w:lang w:eastAsia="ru-RU"/>
    </w:rPr>
  </w:style>
  <w:style w:type="paragraph" w:styleId="a6">
    <w:name w:val="header"/>
    <w:basedOn w:val="a"/>
    <w:link w:val="a7"/>
    <w:uiPriority w:val="99"/>
    <w:unhideWhenUsed/>
    <w:rsid w:val="008B4CA6"/>
    <w:pPr>
      <w:tabs>
        <w:tab w:val="center" w:pos="4677"/>
        <w:tab w:val="right" w:pos="9355"/>
      </w:tabs>
      <w:spacing w:after="0" w:line="240" w:lineRule="auto"/>
      <w:contextualSpacing w:val="0"/>
    </w:pPr>
    <w:rPr>
      <w:rFonts w:asciiTheme="minorHAnsi" w:hAnsiTheme="minorHAnsi"/>
      <w:sz w:val="22"/>
    </w:rPr>
  </w:style>
  <w:style w:type="character" w:customStyle="1" w:styleId="a7">
    <w:name w:val="Верхний колонтитул Знак"/>
    <w:basedOn w:val="a0"/>
    <w:link w:val="a6"/>
    <w:uiPriority w:val="99"/>
    <w:rsid w:val="008B4CA6"/>
  </w:style>
  <w:style w:type="paragraph" w:styleId="a8">
    <w:name w:val="footer"/>
    <w:basedOn w:val="a"/>
    <w:link w:val="a9"/>
    <w:uiPriority w:val="99"/>
    <w:unhideWhenUsed/>
    <w:rsid w:val="008B4CA6"/>
    <w:pPr>
      <w:tabs>
        <w:tab w:val="center" w:pos="4677"/>
        <w:tab w:val="right" w:pos="9355"/>
      </w:tabs>
      <w:spacing w:after="0" w:line="240" w:lineRule="auto"/>
      <w:contextualSpacing w:val="0"/>
    </w:pPr>
    <w:rPr>
      <w:rFonts w:asciiTheme="minorHAnsi" w:hAnsiTheme="minorHAnsi"/>
      <w:sz w:val="22"/>
    </w:rPr>
  </w:style>
  <w:style w:type="character" w:customStyle="1" w:styleId="a9">
    <w:name w:val="Нижний колонтитул Знак"/>
    <w:basedOn w:val="a0"/>
    <w:link w:val="a8"/>
    <w:uiPriority w:val="99"/>
    <w:rsid w:val="008B4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4CA6"/>
  </w:style>
  <w:style w:type="character" w:customStyle="1" w:styleId="4">
    <w:name w:val="Основной текст (4)_"/>
    <w:basedOn w:val="a0"/>
    <w:link w:val="40"/>
    <w:rsid w:val="008B4CA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8B4CA6"/>
    <w:rPr>
      <w:rFonts w:ascii="Times New Roman" w:eastAsia="Times New Roman" w:hAnsi="Times New Roman" w:cs="Times New Roman"/>
      <w:shd w:val="clear" w:color="auto" w:fill="FFFFFF"/>
    </w:rPr>
  </w:style>
  <w:style w:type="paragraph" w:customStyle="1" w:styleId="40">
    <w:name w:val="Основной текст (4)"/>
    <w:basedOn w:val="a"/>
    <w:link w:val="4"/>
    <w:rsid w:val="008B4CA6"/>
    <w:pPr>
      <w:widowControl w:val="0"/>
      <w:shd w:val="clear" w:color="auto" w:fill="FFFFFF"/>
      <w:spacing w:after="0" w:line="274" w:lineRule="exact"/>
      <w:ind w:hanging="860"/>
      <w:contextualSpacing w:val="0"/>
      <w:jc w:val="center"/>
    </w:pPr>
    <w:rPr>
      <w:rFonts w:eastAsia="Times New Roman" w:cs="Times New Roman"/>
      <w:b/>
      <w:bCs/>
      <w:sz w:val="22"/>
    </w:rPr>
  </w:style>
  <w:style w:type="paragraph" w:customStyle="1" w:styleId="20">
    <w:name w:val="Основной текст (2)"/>
    <w:basedOn w:val="a"/>
    <w:link w:val="2"/>
    <w:rsid w:val="008B4CA6"/>
    <w:pPr>
      <w:widowControl w:val="0"/>
      <w:shd w:val="clear" w:color="auto" w:fill="FFFFFF"/>
      <w:spacing w:before="300" w:after="300" w:line="0" w:lineRule="atLeast"/>
      <w:contextualSpacing w:val="0"/>
      <w:jc w:val="both"/>
    </w:pPr>
    <w:rPr>
      <w:rFonts w:eastAsia="Times New Roman" w:cs="Times New Roman"/>
      <w:sz w:val="22"/>
    </w:rPr>
  </w:style>
  <w:style w:type="character" w:customStyle="1" w:styleId="21">
    <w:name w:val="Заголовок №2_"/>
    <w:basedOn w:val="a0"/>
    <w:link w:val="22"/>
    <w:rsid w:val="008B4CA6"/>
    <w:rPr>
      <w:rFonts w:ascii="Times New Roman" w:eastAsia="Times New Roman" w:hAnsi="Times New Roman" w:cs="Times New Roman"/>
      <w:b/>
      <w:bCs/>
      <w:shd w:val="clear" w:color="auto" w:fill="FFFFFF"/>
    </w:rPr>
  </w:style>
  <w:style w:type="paragraph" w:customStyle="1" w:styleId="22">
    <w:name w:val="Заголовок №2"/>
    <w:basedOn w:val="a"/>
    <w:link w:val="21"/>
    <w:rsid w:val="008B4CA6"/>
    <w:pPr>
      <w:widowControl w:val="0"/>
      <w:shd w:val="clear" w:color="auto" w:fill="FFFFFF"/>
      <w:spacing w:before="240" w:after="0" w:line="278" w:lineRule="exact"/>
      <w:contextualSpacing w:val="0"/>
      <w:jc w:val="center"/>
      <w:outlineLvl w:val="1"/>
    </w:pPr>
    <w:rPr>
      <w:rFonts w:eastAsia="Times New Roman" w:cs="Times New Roman"/>
      <w:b/>
      <w:bCs/>
      <w:sz w:val="22"/>
    </w:rPr>
  </w:style>
  <w:style w:type="character" w:styleId="a3">
    <w:name w:val="Hyperlink"/>
    <w:basedOn w:val="a0"/>
    <w:uiPriority w:val="99"/>
    <w:unhideWhenUsed/>
    <w:rsid w:val="008B4CA6"/>
    <w:rPr>
      <w:color w:val="0000FF" w:themeColor="hyperlink"/>
      <w:u w:val="single"/>
    </w:rPr>
  </w:style>
  <w:style w:type="paragraph" w:styleId="a4">
    <w:name w:val="Balloon Text"/>
    <w:basedOn w:val="a"/>
    <w:link w:val="a5"/>
    <w:uiPriority w:val="99"/>
    <w:semiHidden/>
    <w:unhideWhenUsed/>
    <w:rsid w:val="008B4CA6"/>
    <w:pPr>
      <w:spacing w:after="0" w:line="240" w:lineRule="auto"/>
      <w:contextualSpacing w:val="0"/>
    </w:pPr>
    <w:rPr>
      <w:rFonts w:ascii="Tahoma" w:hAnsi="Tahoma" w:cs="Tahoma"/>
      <w:sz w:val="16"/>
      <w:szCs w:val="16"/>
    </w:rPr>
  </w:style>
  <w:style w:type="character" w:customStyle="1" w:styleId="a5">
    <w:name w:val="Текст выноски Знак"/>
    <w:basedOn w:val="a0"/>
    <w:link w:val="a4"/>
    <w:uiPriority w:val="99"/>
    <w:semiHidden/>
    <w:rsid w:val="008B4CA6"/>
    <w:rPr>
      <w:rFonts w:ascii="Tahoma" w:hAnsi="Tahoma" w:cs="Tahoma"/>
      <w:sz w:val="16"/>
      <w:szCs w:val="16"/>
    </w:rPr>
  </w:style>
  <w:style w:type="paragraph" w:customStyle="1" w:styleId="p23">
    <w:name w:val="p23"/>
    <w:basedOn w:val="a"/>
    <w:rsid w:val="008B4CA6"/>
    <w:pPr>
      <w:spacing w:before="100" w:beforeAutospacing="1" w:after="100" w:afterAutospacing="1" w:line="240" w:lineRule="auto"/>
      <w:contextualSpacing w:val="0"/>
    </w:pPr>
    <w:rPr>
      <w:rFonts w:eastAsia="Times New Roman" w:cs="Times New Roman"/>
      <w:sz w:val="24"/>
      <w:szCs w:val="24"/>
      <w:lang w:eastAsia="ru-RU"/>
    </w:rPr>
  </w:style>
  <w:style w:type="paragraph" w:styleId="a6">
    <w:name w:val="header"/>
    <w:basedOn w:val="a"/>
    <w:link w:val="a7"/>
    <w:uiPriority w:val="99"/>
    <w:unhideWhenUsed/>
    <w:rsid w:val="008B4CA6"/>
    <w:pPr>
      <w:tabs>
        <w:tab w:val="center" w:pos="4677"/>
        <w:tab w:val="right" w:pos="9355"/>
      </w:tabs>
      <w:spacing w:after="0" w:line="240" w:lineRule="auto"/>
      <w:contextualSpacing w:val="0"/>
    </w:pPr>
    <w:rPr>
      <w:rFonts w:asciiTheme="minorHAnsi" w:hAnsiTheme="minorHAnsi"/>
      <w:sz w:val="22"/>
    </w:rPr>
  </w:style>
  <w:style w:type="character" w:customStyle="1" w:styleId="a7">
    <w:name w:val="Верхний колонтитул Знак"/>
    <w:basedOn w:val="a0"/>
    <w:link w:val="a6"/>
    <w:uiPriority w:val="99"/>
    <w:rsid w:val="008B4CA6"/>
  </w:style>
  <w:style w:type="paragraph" w:styleId="a8">
    <w:name w:val="footer"/>
    <w:basedOn w:val="a"/>
    <w:link w:val="a9"/>
    <w:uiPriority w:val="99"/>
    <w:unhideWhenUsed/>
    <w:rsid w:val="008B4CA6"/>
    <w:pPr>
      <w:tabs>
        <w:tab w:val="center" w:pos="4677"/>
        <w:tab w:val="right" w:pos="9355"/>
      </w:tabs>
      <w:spacing w:after="0" w:line="240" w:lineRule="auto"/>
      <w:contextualSpacing w:val="0"/>
    </w:pPr>
    <w:rPr>
      <w:rFonts w:asciiTheme="minorHAnsi" w:hAnsiTheme="minorHAnsi"/>
      <w:sz w:val="22"/>
    </w:rPr>
  </w:style>
  <w:style w:type="character" w:customStyle="1" w:styleId="a9">
    <w:name w:val="Нижний колонтитул Знак"/>
    <w:basedOn w:val="a0"/>
    <w:link w:val="a8"/>
    <w:uiPriority w:val="99"/>
    <w:rsid w:val="008B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12727</Words>
  <Characters>72544</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Со дня вступления в силу настоящего Постановления, признать утратившим силу  Пос</vt:lpstr>
      <vt:lpstr>    Административный регламент</vt:lpstr>
      <vt:lpstr>    Общие положения</vt:lpstr>
      <vt:lpstr>    Блок-схема</vt:lpstr>
    </vt:vector>
  </TitlesOfParts>
  <Company/>
  <LinksUpToDate>false</LinksUpToDate>
  <CharactersWithSpaces>85101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5</cp:revision>
  <cp:lastPrinted>2018-01-27T09:12:00Z</cp:lastPrinted>
  <dcterms:created xsi:type="dcterms:W3CDTF">2017-12-22T11:41:00Z</dcterms:created>
  <dcterms:modified xsi:type="dcterms:W3CDTF">2018-01-27T09:12:00Z</dcterms:modified>
</cp:coreProperties>
</file>